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72BE5" w:rsidRPr="0022631D" w:rsidRDefault="00472BE5" w:rsidP="00472BE5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Приложение № 1</w:t>
      </w:r>
    </w:p>
    <w:p w:rsidR="00472BE5" w:rsidRPr="00E56328" w:rsidRDefault="00472BE5" w:rsidP="00472BE5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 финансов Республики Армения на 2021 год</w:t>
      </w:r>
    </w:p>
    <w:p w:rsidR="00472BE5" w:rsidRPr="00E56328" w:rsidRDefault="00472BE5" w:rsidP="00472BE5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Приказ № 323-А от 29 июня</w:t>
      </w:r>
    </w:p>
    <w:p w:rsidR="00E56328" w:rsidRPr="008447E2" w:rsidRDefault="00E56328" w:rsidP="00142994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Cs w:val="24"/>
          <w:lang w:val="hy-AM"/>
        </w:rPr>
      </w:pPr>
    </w:p>
    <w:p w:rsidR="00DE5DDE" w:rsidRPr="008447E2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  <w:lang w:val="hy-AM"/>
        </w:rPr>
      </w:pPr>
    </w:p>
    <w:p w:rsidR="0022631D" w:rsidRPr="00472BE5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:rsidR="0022631D" w:rsidRPr="00472BE5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заключенном контракте</w:t>
      </w:r>
    </w:p>
    <w:p w:rsidR="009A6C13" w:rsidRPr="00472BE5" w:rsidRDefault="009A6C13" w:rsidP="004E196C">
      <w:pPr>
        <w:ind w:left="-567" w:right="-416" w:firstLine="567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Муниципалитет Арташат </w:t>
      </w:r>
      <w:r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>, который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>расположен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>является</w:t>
      </w:r>
      <w:r w:rsidRPr="00472BE5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Армения,</w:t>
      </w:r>
      <w:r w:rsidR="001F1800" w:rsidRPr="00472BE5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Араратский регион, город</w:t>
      </w:r>
      <w:r w:rsidR="002E0A8E" w:rsidRPr="00472BE5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Арташат,</w:t>
      </w:r>
      <w:r w:rsidR="002E0A8E" w:rsidRPr="00472BE5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23 августа 1962 г.</w:t>
      </w:r>
      <w:r w:rsidRPr="00472BE5">
        <w:rPr>
          <w:rFonts w:ascii="GHEA Grapalat" w:eastAsia="Times New Roman" w:hAnsi="GHEA Grapalat" w:cs="Arial"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По указанному 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ниже адресу представлено следующее: </w:t>
      </w:r>
      <w:r w:rsidR="00526CE5" w:rsidRPr="00BA529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« </w:t>
      </w:r>
      <w:r w:rsidR="00BA5290" w:rsidRPr="00BA5290">
        <w:rPr>
          <w:rFonts w:ascii="GHEA Grapalat" w:hAnsi="GHEA Grapalat" w:cs="Calibri"/>
          <w:b/>
          <w:bCs/>
          <w:i/>
          <w:iCs/>
          <w:sz w:val="20"/>
          <w:szCs w:val="20"/>
          <w:lang w:val="af-ZA"/>
        </w:rPr>
        <w:t xml:space="preserve">Бесплатные услуги пассажирских перевозок для учащихся общины Арташат </w:t>
      </w:r>
      <w:r w:rsidR="008447E2" w:rsidRPr="00BA529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» для ее нужд 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в рамках процедуры закупок, организованной по </w:t>
      </w:r>
      <w:r w:rsidR="00C54053" w:rsidRPr="00472BE5">
        <w:rPr>
          <w:rFonts w:ascii="GHEA Grapalat" w:hAnsi="GHEA Grapalat" w:cs="Sylfaen"/>
          <w:sz w:val="20"/>
          <w:szCs w:val="20"/>
          <w:lang w:val="hy-AM"/>
        </w:rPr>
        <w:t xml:space="preserve">коду </w:t>
      </w:r>
      <w:r w:rsidR="00BA5290" w:rsidRPr="00F0751B">
        <w:rPr>
          <w:rFonts w:ascii="GHEA Grapalat" w:hAnsi="GHEA Grapalat" w:cs="Arial"/>
          <w:b/>
          <w:bCs/>
          <w:i/>
          <w:iCs/>
          <w:sz w:val="20"/>
          <w:szCs w:val="20"/>
          <w:lang w:val="hy-AM"/>
        </w:rPr>
        <w:t xml:space="preserve">A MAH-EACHTSDB-25/159, </w:t>
      </w:r>
      <w:r w:rsidR="007408AF" w:rsidRPr="00472BE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подписанной в результате</w:t>
      </w:r>
      <w:r w:rsidR="007408AF"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Информация о контракте </w:t>
      </w:r>
      <w:r w:rsidR="00BA5290" w:rsidRPr="00F0751B">
        <w:rPr>
          <w:rFonts w:ascii="GHEA Grapalat" w:hAnsi="GHEA Grapalat" w:cs="Arial"/>
          <w:b/>
          <w:bCs/>
          <w:i/>
          <w:iCs/>
          <w:sz w:val="20"/>
          <w:szCs w:val="20"/>
          <w:lang w:val="hy-AM"/>
        </w:rPr>
        <w:t>AMAH-EACHTSDB-25/159, AMAH-EACHTSDB-25/159-1 :</w:t>
      </w:r>
    </w:p>
    <w:p w:rsidR="0022631D" w:rsidRPr="00A07850" w:rsidRDefault="0022631D" w:rsidP="001F1800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086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177"/>
        <w:gridCol w:w="187"/>
        <w:gridCol w:w="1217"/>
        <w:gridCol w:w="110"/>
        <w:gridCol w:w="209"/>
        <w:gridCol w:w="254"/>
        <w:gridCol w:w="393"/>
        <w:gridCol w:w="138"/>
        <w:gridCol w:w="283"/>
        <w:gridCol w:w="292"/>
        <w:gridCol w:w="421"/>
        <w:gridCol w:w="38"/>
        <w:gridCol w:w="108"/>
        <w:gridCol w:w="144"/>
        <w:gridCol w:w="359"/>
        <w:gridCol w:w="56"/>
        <w:gridCol w:w="320"/>
        <w:gridCol w:w="567"/>
        <w:gridCol w:w="256"/>
        <w:gridCol w:w="77"/>
        <w:gridCol w:w="524"/>
        <w:gridCol w:w="199"/>
        <w:gridCol w:w="41"/>
        <w:gridCol w:w="300"/>
        <w:gridCol w:w="162"/>
        <w:gridCol w:w="12"/>
        <w:gridCol w:w="377"/>
        <w:gridCol w:w="220"/>
        <w:gridCol w:w="217"/>
        <w:gridCol w:w="432"/>
        <w:gridCol w:w="200"/>
        <w:gridCol w:w="21"/>
        <w:gridCol w:w="222"/>
        <w:gridCol w:w="186"/>
        <w:gridCol w:w="195"/>
        <w:gridCol w:w="1320"/>
      </w:tblGrid>
      <w:tr w:rsidR="0022631D" w:rsidRPr="0065711E" w:rsidTr="00BA5290">
        <w:trPr>
          <w:trHeight w:val="146"/>
        </w:trPr>
        <w:tc>
          <w:tcPr>
            <w:tcW w:w="626" w:type="dxa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234" w:type="dxa"/>
            <w:gridSpan w:val="36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 xml:space="preserve">Как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С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предмет</w:t>
            </w:r>
          </w:p>
        </w:tc>
      </w:tr>
      <w:tr w:rsidR="0022631D" w:rsidRPr="00BA5290" w:rsidTr="00BA5290">
        <w:trPr>
          <w:trHeight w:val="110"/>
        </w:trPr>
        <w:tc>
          <w:tcPr>
            <w:tcW w:w="626" w:type="dxa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число</w:t>
            </w:r>
          </w:p>
        </w:tc>
        <w:tc>
          <w:tcPr>
            <w:tcW w:w="1691" w:type="dxa"/>
            <w:gridSpan w:val="4"/>
            <w:vMerge w:val="restart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856" w:type="dxa"/>
            <w:gridSpan w:val="3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Измерение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424" w:type="dxa"/>
            <w:gridSpan w:val="7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число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861" w:type="dxa"/>
            <w:gridSpan w:val="11"/>
            <w:vAlign w:val="center"/>
          </w:tcPr>
          <w:p w:rsidR="0022631D" w:rsidRPr="0065711E" w:rsidRDefault="0065711E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Предварительный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1701" w:type="dxa"/>
            <w:gridSpan w:val="8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Кратко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техническое)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:rsidR="0022631D" w:rsidRPr="002A5FAA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По контракту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намеревался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кратко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техническое)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:rsidTr="00BA5290">
        <w:trPr>
          <w:trHeight w:val="175"/>
        </w:trPr>
        <w:tc>
          <w:tcPr>
            <w:tcW w:w="626" w:type="dxa"/>
            <w:vMerge/>
            <w:vAlign w:val="center"/>
          </w:tcPr>
          <w:p w:rsidR="0022631D" w:rsidRPr="002A5FAA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691" w:type="dxa"/>
            <w:gridSpan w:val="4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6" w:type="dxa"/>
            <w:gridSpan w:val="3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713" w:type="dxa"/>
            <w:gridSpan w:val="3"/>
            <w:vMerge w:val="restart"/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Финансовый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посредством</w:t>
            </w:r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11" w:type="dxa"/>
            <w:gridSpan w:val="4"/>
            <w:vMerge w:val="restart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</w:p>
        </w:tc>
        <w:tc>
          <w:tcPr>
            <w:tcW w:w="2861" w:type="dxa"/>
            <w:gridSpan w:val="11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701" w:type="dxa"/>
            <w:gridSpan w:val="8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BA5290">
        <w:trPr>
          <w:trHeight w:val="275"/>
        </w:trPr>
        <w:tc>
          <w:tcPr>
            <w:tcW w:w="626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2" w:type="dxa"/>
            <w:gridSpan w:val="4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Доступный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с финансовыми средствами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559" w:type="dxa"/>
            <w:gridSpan w:val="7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Специализированные услуги автомобильных 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и железнодорожных перевозок1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</w:p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деньги</w:t>
            </w: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24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624 000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Специализированные услуги автомобильных 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и железнодорожных перевозок2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деньги</w:t>
            </w: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12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420 000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Специализированные услуги автомобильных 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и железнодорожных перевозок3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деньги</w:t>
            </w: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14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148 000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Специализированные услуги автомобильных 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и железнодорожных перевозок4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деньги</w:t>
            </w: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13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932,000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Специализированные услуги автомобильных 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и железнодорожных перевозок5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деньги</w:t>
            </w: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8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748,000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Специализированные услуги автомобильных 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и железнодорожных перевозок6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деньги</w:t>
            </w: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16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848,000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Специализированные услуги автомобильных 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и железнодорожных перевозок7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деньги</w:t>
            </w: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10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692,000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8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Специализированные услуги автомобильных 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и железнодорожных перевозок8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деньги</w:t>
            </w: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8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856,000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</w:tr>
      <w:tr w:rsidR="00BA5290" w:rsidRPr="008447E2" w:rsidTr="00BA5290">
        <w:trPr>
          <w:trHeight w:val="957"/>
        </w:trPr>
        <w:tc>
          <w:tcPr>
            <w:tcW w:w="626" w:type="dxa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A5290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lastRenderedPageBreak/>
              <w:t>9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Специализированные услуги автомобильных </w:t>
            </w:r>
            <w:r w:rsidRPr="00BA5290">
              <w:rPr>
                <w:rFonts w:ascii="GHEA Grapalat" w:hAnsi="GHEA Grapalat" w:cs="Courier New"/>
                <w:color w:val="000000"/>
                <w:sz w:val="16"/>
                <w:szCs w:val="16"/>
                <w:lang w:val="hy-AM"/>
              </w:rPr>
              <w:t>и железнодорожных перевозок9</w:t>
            </w:r>
          </w:p>
        </w:tc>
        <w:tc>
          <w:tcPr>
            <w:tcW w:w="856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r w:rsidRPr="00BA529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деньги</w:t>
            </w: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02" w:type="dxa"/>
            <w:gridSpan w:val="4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559" w:type="dxa"/>
            <w:gridSpan w:val="7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</w:rPr>
              <w:t>8</w:t>
            </w:r>
            <w:r w:rsidRPr="00BA5290">
              <w:rPr>
                <w:rFonts w:cs="Calibri"/>
                <w:sz w:val="16"/>
                <w:szCs w:val="16"/>
              </w:rPr>
              <w:t> </w:t>
            </w:r>
            <w:r w:rsidRPr="00BA5290">
              <w:rPr>
                <w:rFonts w:ascii="GHEA Grapalat" w:hAnsi="GHEA Grapalat"/>
                <w:sz w:val="16"/>
                <w:szCs w:val="16"/>
              </w:rPr>
              <w:t>532,000</w:t>
            </w:r>
          </w:p>
        </w:tc>
        <w:tc>
          <w:tcPr>
            <w:tcW w:w="1701" w:type="dxa"/>
            <w:gridSpan w:val="8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BA5290" w:rsidRPr="00BA5290" w:rsidRDefault="00BA5290" w:rsidP="00BA529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290">
              <w:rPr>
                <w:rFonts w:ascii="GHEA Grapalat" w:hAnsi="GHEA Grapalat"/>
                <w:sz w:val="16"/>
                <w:szCs w:val="16"/>
                <w:lang w:val="hy-AM"/>
              </w:rPr>
              <w:t>Приложение 1 прилагается.</w:t>
            </w:r>
          </w:p>
        </w:tc>
      </w:tr>
      <w:tr w:rsidR="004F0B2A" w:rsidRPr="008447E2" w:rsidTr="00BA5290">
        <w:trPr>
          <w:trHeight w:val="169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4F0B2A" w:rsidRPr="00117EF1" w:rsidRDefault="004F0B2A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F0B2A" w:rsidRPr="00BA5290" w:rsidTr="00BA5290">
        <w:trPr>
          <w:trHeight w:val="137"/>
        </w:trPr>
        <w:tc>
          <w:tcPr>
            <w:tcW w:w="4345" w:type="dxa"/>
            <w:gridSpan w:val="13"/>
            <w:tcBorders>
              <w:bottom w:val="single" w:sz="8" w:space="0" w:color="auto"/>
            </w:tcBorders>
            <w:vAlign w:val="center"/>
          </w:tcPr>
          <w:p w:rsidR="004F0B2A" w:rsidRPr="00117EF1" w:rsidRDefault="004F0B2A" w:rsidP="00197EAC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515" w:type="dxa"/>
            <w:gridSpan w:val="24"/>
            <w:tcBorders>
              <w:bottom w:val="single" w:sz="8" w:space="0" w:color="auto"/>
            </w:tcBorders>
            <w:vAlign w:val="center"/>
          </w:tcPr>
          <w:p w:rsidR="004F0B2A" w:rsidRPr="0080170A" w:rsidRDefault="00044A2B" w:rsidP="0080170A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Покупка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предмет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включена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в состав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Армении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Республика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Правительство от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18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мая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2017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года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№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534-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Н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по решению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одобрено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&lt;&lt;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Электронный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аукцион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выполнение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заказ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и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электронный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аукцион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через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рука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принес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gramStart"/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товары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,</w:t>
            </w:r>
            <w:proofErr w:type="gram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gramStart"/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работы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,</w:t>
            </w:r>
            <w:proofErr w:type="gram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gramStart"/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услуги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список</w:t>
            </w:r>
            <w:proofErr w:type="gram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подтвердить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о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&gt;&gt;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юридические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посредством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акта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одобренный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товаров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proofErr w:type="gram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список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:</w:t>
            </w:r>
            <w:proofErr w:type="gram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proofErr w:type="gramStart"/>
            <w:r w:rsidRPr="00AC4EFD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>Следовательно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 xml:space="preserve"> ,</w:t>
            </w:r>
            <w:proofErr w:type="gramEnd"/>
            <w:r w:rsidRPr="00AC4EFD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покупка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процедура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реализовать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через электронную систему закупок с использованием процедуры электронного </w:t>
            </w:r>
            <w:proofErr w:type="gramStart"/>
            <w:r w:rsidRPr="00AC4E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аукциона </w:t>
            </w:r>
            <w:r w:rsidRPr="00AC4EFD">
              <w:rPr>
                <w:rFonts w:ascii="GHEA Grapalat" w:hAnsi="GHEA Grapalat" w:cs="Sylfaen"/>
                <w:sz w:val="16"/>
                <w:szCs w:val="16"/>
                <w:lang w:val="de-DE"/>
              </w:rPr>
              <w:t>.</w:t>
            </w:r>
            <w:proofErr w:type="gramEnd"/>
          </w:p>
        </w:tc>
      </w:tr>
      <w:tr w:rsidR="004F0B2A" w:rsidRPr="00BA5290" w:rsidTr="00BA5290">
        <w:trPr>
          <w:trHeight w:val="196"/>
        </w:trPr>
        <w:tc>
          <w:tcPr>
            <w:tcW w:w="1086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0B2A" w:rsidRPr="00F34726" w:rsidRDefault="004F0B2A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4F0B2A" w:rsidRPr="00A07850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5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905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4F0B2A" w:rsidRPr="00A07850" w:rsidRDefault="00327E58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7 ноября</w:t>
            </w:r>
            <w:r w:rsidR="00EE0EB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="004F0B2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2025</w:t>
            </w:r>
          </w:p>
        </w:tc>
      </w:tr>
      <w:tr w:rsidR="004F0B2A" w:rsidRPr="00A07850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Приглашения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сделанный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изменения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на сегодняшний день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4F0B2A" w:rsidRPr="00A07850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9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Приглашение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касательно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уточнения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Вопросник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квитанция</w:t>
            </w:r>
          </w:p>
        </w:tc>
        <w:tc>
          <w:tcPr>
            <w:tcW w:w="19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Уточнение</w:t>
            </w:r>
          </w:p>
        </w:tc>
      </w:tr>
      <w:tr w:rsidR="004F0B2A" w:rsidRPr="00A07850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2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9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4F0B2A" w:rsidRPr="00A07850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:rsidTr="00BA5290">
        <w:trPr>
          <w:trHeight w:val="54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:rsidTr="00BA5290">
        <w:trPr>
          <w:trHeight w:val="605"/>
        </w:trPr>
        <w:tc>
          <w:tcPr>
            <w:tcW w:w="990" w:type="dxa"/>
            <w:gridSpan w:val="3"/>
            <w:vMerge w:val="restart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H/N</w:t>
            </w:r>
          </w:p>
        </w:tc>
        <w:tc>
          <w:tcPr>
            <w:tcW w:w="3317" w:type="dxa"/>
            <w:gridSpan w:val="9"/>
            <w:vMerge w:val="restart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6553" w:type="dxa"/>
            <w:gridSpan w:val="25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Каждый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по </w:t>
            </w:r>
            <w:proofErr w:type="gram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применению </w:t>
            </w: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,</w:t>
            </w:r>
            <w:proofErr w:type="gramEnd"/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включая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одновременный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переговоры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организация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как результат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представлено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цена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AMD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4F0B2A" w:rsidRPr="00A07850" w:rsidTr="00BA5290">
        <w:trPr>
          <w:trHeight w:val="365"/>
        </w:trPr>
        <w:tc>
          <w:tcPr>
            <w:tcW w:w="990" w:type="dxa"/>
            <w:gridSpan w:val="3"/>
            <w:vMerge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317" w:type="dxa"/>
            <w:gridSpan w:val="9"/>
            <w:vMerge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9" w:type="dxa"/>
            <w:gridSpan w:val="10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Цена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2160" w:type="dxa"/>
            <w:gridSpan w:val="10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1944" w:type="dxa"/>
            <w:gridSpan w:val="5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</w:p>
        </w:tc>
      </w:tr>
      <w:tr w:rsidR="004F0B2A" w:rsidRPr="00A07850" w:rsidTr="00BA5290">
        <w:trPr>
          <w:trHeight w:val="83"/>
        </w:trPr>
        <w:tc>
          <w:tcPr>
            <w:tcW w:w="990" w:type="dxa"/>
            <w:gridSpan w:val="3"/>
            <w:vAlign w:val="center"/>
          </w:tcPr>
          <w:p w:rsidR="004F0B2A" w:rsidRPr="00392B83" w:rsidRDefault="004F0B2A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Размер 1</w:t>
            </w:r>
          </w:p>
        </w:tc>
        <w:tc>
          <w:tcPr>
            <w:tcW w:w="9870" w:type="dxa"/>
            <w:gridSpan w:val="34"/>
            <w:vAlign w:val="center"/>
          </w:tcPr>
          <w:p w:rsidR="004F0B2A" w:rsidRPr="00392B83" w:rsidRDefault="004F0B2A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</w:tr>
      <w:tr w:rsidR="00BA5290" w:rsidRPr="002E0A8E" w:rsidTr="00B02FD0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BA5290" w:rsidRPr="00392B83" w:rsidRDefault="00BA5290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BA5290" w:rsidRPr="00392B83" w:rsidRDefault="00BA5290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«Ерьян и Артак»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BA5290" w:rsidRPr="00392B83" w:rsidRDefault="00BA5290" w:rsidP="00392B83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24377760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BA5290" w:rsidRPr="00392B83" w:rsidRDefault="00BA5290" w:rsidP="00392B83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BA5290" w:rsidRPr="00392B83" w:rsidRDefault="00BA5290" w:rsidP="00392B83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24</w:t>
            </w:r>
            <w:r w:rsidRPr="00392B83">
              <w:rPr>
                <w:rFonts w:cs="Calibri"/>
                <w:color w:val="000000" w:themeColor="text1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377 760.00</w:t>
            </w:r>
          </w:p>
        </w:tc>
      </w:tr>
      <w:tr w:rsidR="00BA5290" w:rsidRPr="002E0A8E" w:rsidTr="00DB6BB3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BA5290" w:rsidRPr="00392B83" w:rsidRDefault="00BA5290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Размер 2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BA5290" w:rsidRPr="00392B83" w:rsidRDefault="00BA5290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BA5290" w:rsidRPr="00392B83" w:rsidRDefault="00BA5290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BA5290" w:rsidRPr="00392B83" w:rsidRDefault="00BA5290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BA5290" w:rsidRPr="00392B83" w:rsidRDefault="00BA5290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DB6BB3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«Ерьян и Артак»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12295800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12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295 800.00</w:t>
            </w:r>
          </w:p>
        </w:tc>
      </w:tr>
      <w:tr w:rsidR="00392B83" w:rsidRPr="002E0A8E" w:rsidTr="007A2BB0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Размер 3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7A2BB0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«Ерьян и Артак»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14006520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14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006 520.00</w:t>
            </w:r>
          </w:p>
        </w:tc>
      </w:tr>
      <w:tr w:rsidR="00392B83" w:rsidRPr="002E0A8E" w:rsidTr="00326BF2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Размер 4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326BF2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«Ерьян и Артак»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13792680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13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792 680.00</w:t>
            </w:r>
          </w:p>
        </w:tc>
      </w:tr>
      <w:tr w:rsidR="00392B83" w:rsidRPr="002E0A8E" w:rsidTr="001516A1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Размер 5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1516A1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«Ерьян и Артак»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8660520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660 520.00</w:t>
            </w:r>
          </w:p>
        </w:tc>
      </w:tr>
      <w:tr w:rsidR="00392B83" w:rsidRPr="002E0A8E" w:rsidTr="00AC4163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Размер 6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AC4163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«Ерьян и Артак»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16679520 AMD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16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679 520.0</w:t>
            </w:r>
          </w:p>
        </w:tc>
      </w:tr>
      <w:tr w:rsidR="00392B83" w:rsidRPr="002E0A8E" w:rsidTr="00E96FFC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Размер 7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E96FFC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/>
                <w:sz w:val="18"/>
                <w:szCs w:val="18"/>
                <w:lang w:val="hy-AM"/>
              </w:rPr>
              <w:t>ООО «VEDU PASSENGER CARGO TRANSPORT»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8910000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20%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10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692000.00</w:t>
            </w:r>
          </w:p>
        </w:tc>
      </w:tr>
      <w:tr w:rsidR="00392B83" w:rsidRPr="002E0A8E" w:rsidTr="00E96FFC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2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/>
                <w:sz w:val="18"/>
                <w:szCs w:val="18"/>
                <w:lang w:val="hy-AM"/>
              </w:rPr>
              <w:t>ООО «Ерьян и Артак»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10692000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10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692000.00</w:t>
            </w:r>
          </w:p>
        </w:tc>
      </w:tr>
      <w:tr w:rsidR="00392B83" w:rsidRPr="002E0A8E" w:rsidTr="00613FC8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Размер 8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613FC8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«Ерьян и Артак»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8856000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856 000.0</w:t>
            </w:r>
          </w:p>
        </w:tc>
      </w:tr>
      <w:tr w:rsidR="00392B83" w:rsidRPr="002E0A8E" w:rsidTr="00DE374A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r w:rsidRPr="00392B83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lastRenderedPageBreak/>
              <w:t>Размер 9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392B83" w:rsidRPr="002E0A8E" w:rsidTr="00DE374A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392B8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2B8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ООО «Ерьян и Артак»</w:t>
            </w: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8532000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jc w:val="center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0 %</w:t>
            </w: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</w:tcPr>
          <w:p w:rsidR="00392B83" w:rsidRPr="00392B83" w:rsidRDefault="00392B83" w:rsidP="00392B83">
            <w:pPr>
              <w:spacing w:before="0" w:after="0"/>
              <w:rPr>
                <w:rFonts w:ascii="GHEA Grapalat" w:hAnsi="GHEA Grapalat" w:cs="Calibri"/>
                <w:color w:val="37474F"/>
                <w:sz w:val="18"/>
                <w:szCs w:val="18"/>
              </w:rPr>
            </w:pP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8</w:t>
            </w:r>
            <w:r w:rsidRPr="00392B83">
              <w:rPr>
                <w:rFonts w:cs="Calibri"/>
                <w:color w:val="37474F"/>
                <w:sz w:val="18"/>
                <w:szCs w:val="18"/>
              </w:rPr>
              <w:t> </w:t>
            </w:r>
            <w:r w:rsidRPr="00392B83">
              <w:rPr>
                <w:rFonts w:ascii="GHEA Grapalat" w:hAnsi="GHEA Grapalat" w:cs="Calibri"/>
                <w:color w:val="37474F"/>
                <w:sz w:val="18"/>
                <w:szCs w:val="18"/>
              </w:rPr>
              <w:t>532 000,00</w:t>
            </w:r>
          </w:p>
        </w:tc>
      </w:tr>
      <w:tr w:rsidR="00392B83" w:rsidRPr="002E0A8E" w:rsidTr="00BA5290">
        <w:trPr>
          <w:trHeight w:val="417"/>
        </w:trPr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392B83" w:rsidRPr="00327E58" w:rsidRDefault="00392B83" w:rsidP="00392B83">
            <w:pPr>
              <w:spacing w:before="0" w:after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607" w:type="dxa"/>
            <w:gridSpan w:val="12"/>
            <w:tcBorders>
              <w:bottom w:val="single" w:sz="4" w:space="0" w:color="auto"/>
            </w:tcBorders>
          </w:tcPr>
          <w:p w:rsidR="00392B83" w:rsidRPr="00327E58" w:rsidRDefault="00392B83" w:rsidP="00392B83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159" w:type="dxa"/>
            <w:gridSpan w:val="7"/>
            <w:tcBorders>
              <w:bottom w:val="single" w:sz="4" w:space="0" w:color="auto"/>
            </w:tcBorders>
            <w:vAlign w:val="center"/>
          </w:tcPr>
          <w:p w:rsidR="00392B83" w:rsidRPr="00327E58" w:rsidRDefault="00392B83" w:rsidP="00392B83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vAlign w:val="center"/>
          </w:tcPr>
          <w:p w:rsidR="00392B83" w:rsidRPr="00327E58" w:rsidRDefault="00392B83" w:rsidP="00392B83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144" w:type="dxa"/>
            <w:gridSpan w:val="6"/>
            <w:tcBorders>
              <w:bottom w:val="single" w:sz="4" w:space="0" w:color="auto"/>
            </w:tcBorders>
            <w:vAlign w:val="center"/>
          </w:tcPr>
          <w:p w:rsidR="00392B83" w:rsidRPr="00327E58" w:rsidRDefault="00392B83" w:rsidP="00392B83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392B83" w:rsidRPr="00A07850" w:rsidTr="00BA5290">
        <w:tc>
          <w:tcPr>
            <w:tcW w:w="10860" w:type="dxa"/>
            <w:gridSpan w:val="37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отклоненный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приложения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о</w:t>
            </w:r>
          </w:p>
        </w:tc>
      </w:tr>
      <w:tr w:rsidR="00392B83" w:rsidRPr="00A07850" w:rsidTr="00BA5290">
        <w:tc>
          <w:tcPr>
            <w:tcW w:w="10860" w:type="dxa"/>
            <w:gridSpan w:val="37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92B83" w:rsidRPr="00A07850" w:rsidTr="00BA5290">
        <w:tc>
          <w:tcPr>
            <w:tcW w:w="803" w:type="dxa"/>
            <w:gridSpan w:val="2"/>
            <w:vMerge w:val="restart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Номер детали по размерам</w:t>
            </w:r>
          </w:p>
        </w:tc>
        <w:tc>
          <w:tcPr>
            <w:tcW w:w="2370" w:type="dxa"/>
            <w:gridSpan w:val="6"/>
            <w:vMerge w:val="restart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7687" w:type="dxa"/>
            <w:gridSpan w:val="29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Оценка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Результаты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удовлетворительные)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или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недостаточный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392B83" w:rsidRPr="00A07850" w:rsidTr="00BA5290">
        <w:tc>
          <w:tcPr>
            <w:tcW w:w="80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7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По приглашению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необходимый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наличие документов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По заявке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представлено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документы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согласие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по приглашению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определенный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в соответствии с требованиями</w:t>
            </w:r>
          </w:p>
        </w:tc>
        <w:tc>
          <w:tcPr>
            <w:tcW w:w="2129" w:type="dxa"/>
            <w:gridSpan w:val="10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576" w:type="dxa"/>
            <w:gridSpan w:val="7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Цена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предложение</w:t>
            </w:r>
          </w:p>
        </w:tc>
      </w:tr>
      <w:tr w:rsidR="00392B83" w:rsidRPr="00A07850" w:rsidTr="00BA5290">
        <w:tc>
          <w:tcPr>
            <w:tcW w:w="803" w:type="dxa"/>
            <w:gridSpan w:val="2"/>
            <w:tcBorders>
              <w:bottom w:val="single" w:sz="8" w:space="0" w:color="auto"/>
            </w:tcBorders>
          </w:tcPr>
          <w:p w:rsidR="00392B83" w:rsidRPr="00AC19AB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370" w:type="dxa"/>
            <w:gridSpan w:val="6"/>
            <w:tcBorders>
              <w:bottom w:val="single" w:sz="8" w:space="0" w:color="auto"/>
            </w:tcBorders>
          </w:tcPr>
          <w:p w:rsidR="00392B83" w:rsidRPr="00AC19AB" w:rsidRDefault="00392B83" w:rsidP="00392B83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</w:tcPr>
          <w:p w:rsidR="00392B83" w:rsidRPr="00AC19AB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AC19A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</w:tcPr>
          <w:p w:rsidR="00392B83" w:rsidRPr="00AC19AB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AC19A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9" w:type="dxa"/>
            <w:gridSpan w:val="10"/>
            <w:tcBorders>
              <w:bottom w:val="single" w:sz="8" w:space="0" w:color="auto"/>
            </w:tcBorders>
          </w:tcPr>
          <w:p w:rsidR="00392B83" w:rsidRPr="00AC19AB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AC19A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76" w:type="dxa"/>
            <w:gridSpan w:val="7"/>
            <w:tcBorders>
              <w:bottom w:val="single" w:sz="8" w:space="0" w:color="auto"/>
            </w:tcBorders>
          </w:tcPr>
          <w:p w:rsidR="00392B83" w:rsidRPr="00AC19AB" w:rsidRDefault="00392B83" w:rsidP="00392B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392B83" w:rsidRPr="00A07850" w:rsidTr="00BA5290">
        <w:trPr>
          <w:trHeight w:val="331"/>
        </w:trPr>
        <w:tc>
          <w:tcPr>
            <w:tcW w:w="3173" w:type="dxa"/>
            <w:gridSpan w:val="8"/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Другая информация</w:t>
            </w:r>
          </w:p>
        </w:tc>
        <w:tc>
          <w:tcPr>
            <w:tcW w:w="7687" w:type="dxa"/>
            <w:gridSpan w:val="29"/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Введение :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Приложения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отказ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другой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фундаменты</w:t>
            </w:r>
          </w:p>
        </w:tc>
      </w:tr>
      <w:tr w:rsidR="00392B83" w:rsidRPr="00A07850" w:rsidTr="00BA5290">
        <w:trPr>
          <w:trHeight w:val="289"/>
        </w:trPr>
        <w:tc>
          <w:tcPr>
            <w:tcW w:w="1086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92B83" w:rsidRPr="00A07850" w:rsidTr="00BA5290">
        <w:trPr>
          <w:trHeight w:val="346"/>
        </w:trPr>
        <w:tc>
          <w:tcPr>
            <w:tcW w:w="4956" w:type="dxa"/>
            <w:gridSpan w:val="16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Избранные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решение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5904" w:type="dxa"/>
            <w:gridSpan w:val="21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27 ноября 2025 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г.</w:t>
            </w:r>
          </w:p>
        </w:tc>
      </w:tr>
      <w:tr w:rsidR="00392B83" w:rsidRPr="00A07850" w:rsidTr="00BA5290">
        <w:trPr>
          <w:trHeight w:val="92"/>
        </w:trPr>
        <w:tc>
          <w:tcPr>
            <w:tcW w:w="4956" w:type="dxa"/>
            <w:gridSpan w:val="16"/>
            <w:vMerge w:val="restart"/>
            <w:vAlign w:val="center"/>
          </w:tcPr>
          <w:p w:rsidR="00392B83" w:rsidRPr="00A07850" w:rsidRDefault="00392B83" w:rsidP="00392B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Бездействие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крайний срок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Бездействие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крайний срок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начало</w:t>
            </w:r>
          </w:p>
        </w:tc>
        <w:tc>
          <w:tcPr>
            <w:tcW w:w="2793" w:type="dxa"/>
            <w:gridSpan w:val="8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Бездействие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крайний срок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конец</w:t>
            </w:r>
          </w:p>
        </w:tc>
      </w:tr>
      <w:tr w:rsidR="00392B83" w:rsidRPr="00A07850" w:rsidTr="00392B83">
        <w:trPr>
          <w:trHeight w:val="205"/>
        </w:trPr>
        <w:tc>
          <w:tcPr>
            <w:tcW w:w="4956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:rsidR="00392B83" w:rsidRPr="00A07850" w:rsidRDefault="00392B83" w:rsidP="00392B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392B83" w:rsidRPr="009A6C13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28 ноября 2025 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2793" w:type="dxa"/>
            <w:gridSpan w:val="8"/>
            <w:tcBorders>
              <w:bottom w:val="single" w:sz="8" w:space="0" w:color="auto"/>
            </w:tcBorders>
            <w:vAlign w:val="center"/>
          </w:tcPr>
          <w:p w:rsidR="00392B83" w:rsidRPr="009A6C13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7 декабря 2025 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г.</w:t>
            </w:r>
          </w:p>
        </w:tc>
      </w:tr>
      <w:tr w:rsidR="00392B83" w:rsidRPr="00A07850" w:rsidTr="00BA5290">
        <w:trPr>
          <w:trHeight w:val="344"/>
        </w:trPr>
        <w:tc>
          <w:tcPr>
            <w:tcW w:w="10860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392B83" w:rsidRPr="00204834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Избранные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участник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договор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запечатать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предложение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уведомление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Дата: </w:t>
            </w:r>
            <w:r w:rsidRPr="0020483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11 декабря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2025 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г.</w:t>
            </w:r>
          </w:p>
        </w:tc>
      </w:tr>
      <w:tr w:rsidR="00392B83" w:rsidRPr="00A07850" w:rsidTr="00BA5290">
        <w:trPr>
          <w:trHeight w:val="344"/>
        </w:trPr>
        <w:tc>
          <w:tcPr>
            <w:tcW w:w="4956" w:type="dxa"/>
            <w:gridSpan w:val="16"/>
            <w:tcBorders>
              <w:bottom w:val="single" w:sz="8" w:space="0" w:color="auto"/>
            </w:tcBorders>
            <w:vAlign w:val="center"/>
          </w:tcPr>
          <w:p w:rsidR="00392B83" w:rsidRPr="00FA4241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FA4241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Избранные участник к подписано контракт клиенты около внести Какое число?</w:t>
            </w:r>
          </w:p>
        </w:tc>
        <w:tc>
          <w:tcPr>
            <w:tcW w:w="5904" w:type="dxa"/>
            <w:gridSpan w:val="21"/>
            <w:tcBorders>
              <w:bottom w:val="single" w:sz="8" w:space="0" w:color="auto"/>
            </w:tcBorders>
            <w:vAlign w:val="center"/>
          </w:tcPr>
          <w:p w:rsidR="00392B83" w:rsidRPr="00FA4241" w:rsidRDefault="00FA4241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val="hy-AM" w:eastAsia="ru-RU"/>
              </w:rPr>
            </w:pPr>
            <w:r w:rsidRPr="00FA4241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11</w:t>
            </w:r>
            <w:r w:rsidR="00392B83" w:rsidRPr="00FA4241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декабря 2025 </w:t>
            </w:r>
            <w:r w:rsidR="00392B83" w:rsidRPr="00FA4241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>г.</w:t>
            </w:r>
            <w:r w:rsidRPr="00FA4241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, </w:t>
            </w:r>
            <w:r w:rsidRPr="00FA4241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1</w:t>
            </w:r>
            <w:r w:rsidRPr="00FA4241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5 </w:t>
            </w:r>
            <w:r w:rsidRPr="00FA4241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декабря 2025 </w:t>
            </w:r>
            <w:r w:rsidRPr="00FA4241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>г.</w:t>
            </w:r>
          </w:p>
        </w:tc>
      </w:tr>
      <w:tr w:rsidR="00392B83" w:rsidRPr="00A07850" w:rsidTr="00BA5290">
        <w:trPr>
          <w:trHeight w:val="344"/>
        </w:trPr>
        <w:tc>
          <w:tcPr>
            <w:tcW w:w="4956" w:type="dxa"/>
            <w:gridSpan w:val="16"/>
            <w:tcBorders>
              <w:bottom w:val="single" w:sz="8" w:space="0" w:color="auto"/>
            </w:tcBorders>
            <w:vAlign w:val="center"/>
          </w:tcPr>
          <w:p w:rsidR="00392B83" w:rsidRPr="00FA4241" w:rsidRDefault="00392B83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FA4241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Клиент к договор подписание дата</w:t>
            </w:r>
          </w:p>
        </w:tc>
        <w:tc>
          <w:tcPr>
            <w:tcW w:w="5904" w:type="dxa"/>
            <w:gridSpan w:val="21"/>
            <w:tcBorders>
              <w:bottom w:val="single" w:sz="8" w:space="0" w:color="auto"/>
            </w:tcBorders>
            <w:vAlign w:val="center"/>
          </w:tcPr>
          <w:p w:rsidR="00392B83" w:rsidRPr="00FA4241" w:rsidRDefault="00FA4241" w:rsidP="00392B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FA4241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16</w:t>
            </w:r>
            <w:r w:rsidR="00392B83" w:rsidRPr="00FA4241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декабря 2025 </w:t>
            </w:r>
            <w:r w:rsidR="00392B83" w:rsidRPr="00FA4241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>г.</w:t>
            </w:r>
          </w:p>
        </w:tc>
      </w:tr>
      <w:tr w:rsidR="00392B83" w:rsidRPr="00A07850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392B83" w:rsidRPr="00FA4241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392B83" w:rsidRPr="00A07850" w:rsidTr="00BA5290">
        <w:tc>
          <w:tcPr>
            <w:tcW w:w="803" w:type="dxa"/>
            <w:gridSpan w:val="2"/>
            <w:vMerge w:val="restart"/>
            <w:vAlign w:val="center"/>
          </w:tcPr>
          <w:p w:rsidR="00392B83" w:rsidRPr="00A07850" w:rsidRDefault="00392B83" w:rsidP="00392B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номер секции</w:t>
            </w:r>
          </w:p>
        </w:tc>
        <w:tc>
          <w:tcPr>
            <w:tcW w:w="1404" w:type="dxa"/>
            <w:gridSpan w:val="2"/>
            <w:vMerge w:val="restart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Избранные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</w:p>
        </w:tc>
        <w:tc>
          <w:tcPr>
            <w:tcW w:w="8653" w:type="dxa"/>
            <w:gridSpan w:val="33"/>
            <w:vAlign w:val="center"/>
          </w:tcPr>
          <w:p w:rsidR="00392B83" w:rsidRPr="00FA4241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FA4241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Договор</w:t>
            </w:r>
          </w:p>
        </w:tc>
      </w:tr>
      <w:tr w:rsidR="00392B83" w:rsidRPr="00A07850" w:rsidTr="00BA5290">
        <w:trPr>
          <w:trHeight w:val="237"/>
        </w:trPr>
        <w:tc>
          <w:tcPr>
            <w:tcW w:w="803" w:type="dxa"/>
            <w:gridSpan w:val="2"/>
            <w:vMerge/>
            <w:vAlign w:val="center"/>
          </w:tcPr>
          <w:p w:rsidR="00392B83" w:rsidRPr="00A07850" w:rsidRDefault="00392B83" w:rsidP="00392B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6"/>
            <w:vMerge w:val="restart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Договор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число</w:t>
            </w:r>
          </w:p>
        </w:tc>
        <w:tc>
          <w:tcPr>
            <w:tcW w:w="1418" w:type="dxa"/>
            <w:gridSpan w:val="7"/>
            <w:vMerge w:val="restart"/>
            <w:vAlign w:val="center"/>
          </w:tcPr>
          <w:p w:rsidR="00392B83" w:rsidRPr="00FA4241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FA4241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Герметизация дата</w:t>
            </w:r>
          </w:p>
        </w:tc>
        <w:tc>
          <w:tcPr>
            <w:tcW w:w="1984" w:type="dxa"/>
            <w:gridSpan w:val="7"/>
            <w:vMerge w:val="restart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Исполнение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крайний срок</w:t>
            </w:r>
          </w:p>
        </w:tc>
        <w:tc>
          <w:tcPr>
            <w:tcW w:w="851" w:type="dxa"/>
            <w:gridSpan w:val="4"/>
            <w:vMerge w:val="restart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Предоплата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​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​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</w:t>
            </w:r>
          </w:p>
        </w:tc>
        <w:tc>
          <w:tcPr>
            <w:tcW w:w="3013" w:type="dxa"/>
            <w:gridSpan w:val="9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Цена</w:t>
            </w:r>
          </w:p>
        </w:tc>
      </w:tr>
      <w:tr w:rsidR="00392B83" w:rsidRPr="00A07850" w:rsidTr="00BA5290">
        <w:trPr>
          <w:trHeight w:val="238"/>
        </w:trPr>
        <w:tc>
          <w:tcPr>
            <w:tcW w:w="803" w:type="dxa"/>
            <w:gridSpan w:val="2"/>
            <w:vMerge/>
            <w:vAlign w:val="center"/>
          </w:tcPr>
          <w:p w:rsidR="00392B83" w:rsidRPr="00A07850" w:rsidRDefault="00392B83" w:rsidP="00392B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6"/>
            <w:vMerge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392B83" w:rsidRPr="00FA4241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13" w:type="dxa"/>
            <w:gridSpan w:val="9"/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армянский драм</w:t>
            </w:r>
          </w:p>
        </w:tc>
      </w:tr>
      <w:tr w:rsidR="00392B83" w:rsidRPr="00A07850" w:rsidTr="00BA5290">
        <w:trPr>
          <w:trHeight w:val="263"/>
        </w:trPr>
        <w:tc>
          <w:tcPr>
            <w:tcW w:w="80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392B83" w:rsidRPr="00FA4241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Доступный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финансовый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посредством</w:t>
            </w:r>
          </w:p>
        </w:tc>
        <w:tc>
          <w:tcPr>
            <w:tcW w:w="1515" w:type="dxa"/>
            <w:gridSpan w:val="2"/>
            <w:tcBorders>
              <w:bottom w:val="single" w:sz="8" w:space="0" w:color="auto"/>
            </w:tcBorders>
            <w:vAlign w:val="center"/>
          </w:tcPr>
          <w:p w:rsidR="00392B83" w:rsidRPr="00A07850" w:rsidRDefault="00392B83" w:rsidP="00392B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392B83" w:rsidRPr="00DA6BFF" w:rsidTr="00DA6BFF">
        <w:trPr>
          <w:trHeight w:val="2327"/>
        </w:trPr>
        <w:tc>
          <w:tcPr>
            <w:tcW w:w="803" w:type="dxa"/>
            <w:gridSpan w:val="2"/>
          </w:tcPr>
          <w:p w:rsidR="00392B83" w:rsidRPr="00DA6BFF" w:rsidRDefault="00392B83" w:rsidP="00DA6BFF">
            <w:pPr>
              <w:widowControl w:val="0"/>
              <w:spacing w:before="0"/>
              <w:ind w:left="0" w:firstLine="0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1-6, </w:t>
            </w:r>
            <w:r w:rsidR="00DA6BFF" w:rsidRPr="00DA6BFF">
              <w:rPr>
                <w:rFonts w:ascii="GHEA Grapalat" w:eastAsia="MS Mincho" w:hAnsi="GHEA Grapalat" w:cs="MS Mincho"/>
                <w:sz w:val="18"/>
                <w:szCs w:val="18"/>
                <w:lang w:val="hy-AM" w:eastAsia="ru-RU"/>
              </w:rPr>
              <w:t>8,9</w:t>
            </w:r>
          </w:p>
        </w:tc>
        <w:tc>
          <w:tcPr>
            <w:tcW w:w="1404" w:type="dxa"/>
            <w:gridSpan w:val="2"/>
          </w:tcPr>
          <w:p w:rsidR="00392B83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ООО «Ерьян и Артак»</w:t>
            </w:r>
          </w:p>
        </w:tc>
        <w:tc>
          <w:tcPr>
            <w:tcW w:w="1387" w:type="dxa"/>
            <w:gridSpan w:val="6"/>
          </w:tcPr>
          <w:p w:rsidR="00392B83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AMAH </w:t>
            </w:r>
            <w:r w:rsidRPr="00DA6BFF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af-ZA"/>
              </w:rPr>
              <w:t xml:space="preserve">- </w:t>
            </w: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EACH </w:t>
            </w: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hy-AM"/>
              </w:rPr>
              <w:t xml:space="preserve">Ts </w:t>
            </w: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DZB </w:t>
            </w:r>
            <w:r w:rsidRPr="00DA6BFF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af-ZA"/>
              </w:rPr>
              <w:t xml:space="preserve">- </w:t>
            </w:r>
            <w:r w:rsidRPr="00DA6BFF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25/159</w:t>
            </w:r>
          </w:p>
        </w:tc>
        <w:tc>
          <w:tcPr>
            <w:tcW w:w="1418" w:type="dxa"/>
            <w:gridSpan w:val="7"/>
          </w:tcPr>
          <w:p w:rsidR="00392B83" w:rsidRPr="00FA4241" w:rsidRDefault="00FA4241" w:rsidP="00DA6BFF">
            <w:pPr>
              <w:spacing w:before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FA4241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16</w:t>
            </w:r>
            <w:r w:rsidR="00392B83" w:rsidRPr="00FA4241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 xml:space="preserve"> декабря </w:t>
            </w:r>
            <w:r w:rsidR="00392B83" w:rsidRPr="00FA4241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2025 </w:t>
            </w:r>
            <w:r w:rsidR="00392B83" w:rsidRPr="00FA4241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984" w:type="dxa"/>
            <w:gridSpan w:val="7"/>
          </w:tcPr>
          <w:p w:rsidR="00392B83" w:rsidRPr="00DA6BFF" w:rsidRDefault="00DA6BFF" w:rsidP="00DA6BFF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При наличии финансовых ресурсов, </w:t>
            </w:r>
            <w:r w:rsidR="00392B83" w:rsidRPr="00DA6BFF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</w:t>
            </w:r>
            <w:r w:rsidRPr="00DA6BFF">
              <w:rPr>
                <w:rFonts w:ascii="GHEA Grapalat" w:hAnsi="GHEA Grapalat"/>
                <w:sz w:val="18"/>
                <w:szCs w:val="18"/>
              </w:rPr>
              <w:t>соглашения между сторонами в силу.</w:t>
            </w:r>
            <w:r w:rsidR="00392B83" w:rsidRPr="00DA6BF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A6BFF">
              <w:rPr>
                <w:rFonts w:ascii="GHEA Grapalat" w:hAnsi="GHEA Grapalat"/>
                <w:sz w:val="18"/>
                <w:szCs w:val="18"/>
              </w:rPr>
              <w:t xml:space="preserve">до 25 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</w:rPr>
              <w:t xml:space="preserve">․ </w:t>
            </w:r>
            <w:r w:rsidRPr="00DA6BFF">
              <w:rPr>
                <w:rFonts w:ascii="GHEA Grapalat" w:eastAsia="MS Mincho" w:hAnsi="GHEA Grapalat" w:cs="MS Mincho"/>
                <w:sz w:val="18"/>
                <w:szCs w:val="18"/>
              </w:rPr>
              <w:t xml:space="preserve">12 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</w:rPr>
              <w:t xml:space="preserve">․ </w:t>
            </w:r>
            <w:r w:rsidRPr="00DA6BFF">
              <w:rPr>
                <w:rFonts w:ascii="GHEA Grapalat" w:eastAsia="MS Mincho" w:hAnsi="GHEA Grapalat" w:cs="MS Mincho"/>
                <w:sz w:val="18"/>
                <w:szCs w:val="18"/>
              </w:rPr>
              <w:t xml:space="preserve">2026 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="00392B83" w:rsidRPr="00DA6BF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851" w:type="dxa"/>
            <w:gridSpan w:val="4"/>
          </w:tcPr>
          <w:p w:rsidR="00392B83" w:rsidRPr="00DA6BFF" w:rsidRDefault="00392B83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498" w:type="dxa"/>
            <w:gridSpan w:val="7"/>
          </w:tcPr>
          <w:p w:rsidR="00392B83" w:rsidRPr="00DA6BFF" w:rsidRDefault="00DA6BFF" w:rsidP="00DA6BFF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A6BFF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15" w:type="dxa"/>
            <w:gridSpan w:val="2"/>
          </w:tcPr>
          <w:p w:rsidR="00392B83" w:rsidRPr="00DA6BFF" w:rsidRDefault="00DA6BFF" w:rsidP="00DA6BFF">
            <w:pPr>
              <w:spacing w:before="0"/>
              <w:rPr>
                <w:rFonts w:ascii="GHEA Grapalat" w:hAnsi="GHEA Grapalat"/>
                <w:sz w:val="18"/>
                <w:szCs w:val="18"/>
              </w:rPr>
            </w:pPr>
            <w:r w:rsidRPr="00DA6BFF">
              <w:rPr>
                <w:rFonts w:ascii="GHEA Grapalat" w:hAnsi="GHEA Grapalat" w:cs="Calibri"/>
                <w:sz w:val="18"/>
                <w:szCs w:val="18"/>
              </w:rPr>
              <w:t>82</w:t>
            </w:r>
            <w:r w:rsidRPr="00DA6BFF">
              <w:rPr>
                <w:rFonts w:cs="Calibri"/>
                <w:sz w:val="18"/>
                <w:szCs w:val="18"/>
              </w:rPr>
              <w:t> </w:t>
            </w:r>
            <w:r w:rsidRPr="00DA6BFF">
              <w:rPr>
                <w:rFonts w:ascii="GHEA Grapalat" w:hAnsi="GHEA Grapalat" w:cs="Calibri"/>
                <w:sz w:val="18"/>
                <w:szCs w:val="18"/>
              </w:rPr>
              <w:t>823 040</w:t>
            </w:r>
          </w:p>
        </w:tc>
      </w:tr>
      <w:tr w:rsidR="00DA6BFF" w:rsidRPr="00DA6BFF" w:rsidTr="00DA6BFF">
        <w:trPr>
          <w:trHeight w:val="146"/>
        </w:trPr>
        <w:tc>
          <w:tcPr>
            <w:tcW w:w="803" w:type="dxa"/>
            <w:gridSpan w:val="2"/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7</w:t>
            </w:r>
          </w:p>
        </w:tc>
        <w:tc>
          <w:tcPr>
            <w:tcW w:w="1404" w:type="dxa"/>
            <w:gridSpan w:val="2"/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</w:rPr>
              <w:t>" Веду" грузовое судно ООО « Автотранспорт »</w:t>
            </w:r>
          </w:p>
        </w:tc>
        <w:tc>
          <w:tcPr>
            <w:tcW w:w="1387" w:type="dxa"/>
            <w:gridSpan w:val="6"/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AMAH </w:t>
            </w:r>
            <w:r w:rsidRPr="00DA6BFF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af-ZA"/>
              </w:rPr>
              <w:t xml:space="preserve">- </w:t>
            </w: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EACH </w:t>
            </w: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hy-AM"/>
              </w:rPr>
              <w:t xml:space="preserve">Ts </w:t>
            </w:r>
            <w:r w:rsidRPr="00DA6BFF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 xml:space="preserve">DZB </w:t>
            </w:r>
            <w:r w:rsidRPr="00DA6BFF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af-ZA"/>
              </w:rPr>
              <w:t xml:space="preserve">- </w:t>
            </w:r>
            <w:r w:rsidRPr="00DA6BFF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25/159-1</w:t>
            </w:r>
          </w:p>
        </w:tc>
        <w:tc>
          <w:tcPr>
            <w:tcW w:w="1418" w:type="dxa"/>
            <w:gridSpan w:val="7"/>
          </w:tcPr>
          <w:p w:rsidR="00DA6BFF" w:rsidRPr="00FA4241" w:rsidRDefault="00FA4241" w:rsidP="00DA6BFF">
            <w:pPr>
              <w:spacing w:before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FA4241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16</w:t>
            </w:r>
            <w:r w:rsidR="00DA6BFF" w:rsidRPr="00FA4241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 xml:space="preserve"> декабря </w:t>
            </w:r>
            <w:r w:rsidR="00DA6BFF" w:rsidRPr="00FA4241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2025 </w:t>
            </w:r>
            <w:r w:rsidR="00DA6BFF" w:rsidRPr="00FA4241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984" w:type="dxa"/>
            <w:gridSpan w:val="7"/>
          </w:tcPr>
          <w:p w:rsidR="00DA6BFF" w:rsidRPr="00DA6BFF" w:rsidRDefault="00DA6BFF" w:rsidP="00DA6BFF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При наличии финансовых ресурсов, с даты вступления </w:t>
            </w:r>
            <w:r w:rsidRPr="00DA6BFF">
              <w:rPr>
                <w:rFonts w:ascii="GHEA Grapalat" w:hAnsi="GHEA Grapalat"/>
                <w:sz w:val="18"/>
                <w:szCs w:val="18"/>
              </w:rPr>
              <w:t xml:space="preserve">соглашения между сторонами в силу. до 25 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</w:rPr>
              <w:t xml:space="preserve">․ </w:t>
            </w:r>
            <w:r w:rsidRPr="00DA6BFF">
              <w:rPr>
                <w:rFonts w:ascii="GHEA Grapalat" w:eastAsia="MS Mincho" w:hAnsi="GHEA Grapalat" w:cs="MS Mincho"/>
                <w:sz w:val="18"/>
                <w:szCs w:val="18"/>
              </w:rPr>
              <w:t xml:space="preserve">12 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</w:rPr>
              <w:t xml:space="preserve">․ </w:t>
            </w:r>
            <w:r w:rsidRPr="00DA6BFF">
              <w:rPr>
                <w:rFonts w:ascii="GHEA Grapalat" w:eastAsia="MS Mincho" w:hAnsi="GHEA Grapalat" w:cs="MS Mincho"/>
                <w:sz w:val="18"/>
                <w:szCs w:val="18"/>
              </w:rPr>
              <w:t xml:space="preserve">2026 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851" w:type="dxa"/>
            <w:gridSpan w:val="4"/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498" w:type="dxa"/>
            <w:gridSpan w:val="7"/>
          </w:tcPr>
          <w:p w:rsidR="00DA6BFF" w:rsidRPr="00DA6BFF" w:rsidRDefault="00DA6BFF" w:rsidP="00DA6BFF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DA6BFF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15" w:type="dxa"/>
            <w:gridSpan w:val="2"/>
          </w:tcPr>
          <w:p w:rsidR="00DA6BFF" w:rsidRPr="00DA6BFF" w:rsidRDefault="00DA6BFF" w:rsidP="00DA6BFF">
            <w:pPr>
              <w:spacing w:before="0"/>
              <w:rPr>
                <w:rFonts w:ascii="GHEA Grapalat" w:hAnsi="GHEA Grapalat"/>
                <w:sz w:val="18"/>
                <w:szCs w:val="18"/>
              </w:rPr>
            </w:pPr>
            <w:r w:rsidRPr="00DA6BFF">
              <w:rPr>
                <w:rFonts w:ascii="GHEA Grapalat" w:hAnsi="GHEA Grapalat"/>
                <w:sz w:val="18"/>
                <w:szCs w:val="18"/>
              </w:rPr>
              <w:t>10 692 000</w:t>
            </w:r>
          </w:p>
        </w:tc>
      </w:tr>
      <w:tr w:rsidR="00DA6BFF" w:rsidRPr="00A07850" w:rsidTr="00BA5290">
        <w:trPr>
          <w:trHeight w:val="150"/>
        </w:trPr>
        <w:tc>
          <w:tcPr>
            <w:tcW w:w="10860" w:type="dxa"/>
            <w:gridSpan w:val="37"/>
            <w:vAlign w:val="center"/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Избранные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участника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участников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DA6BFF" w:rsidRPr="00A07850" w:rsidTr="00DA6BFF">
        <w:trPr>
          <w:trHeight w:val="125"/>
        </w:trPr>
        <w:tc>
          <w:tcPr>
            <w:tcW w:w="803" w:type="dxa"/>
            <w:gridSpan w:val="2"/>
            <w:tcBorders>
              <w:bottom w:val="single" w:sz="8" w:space="0" w:color="auto"/>
            </w:tcBorders>
            <w:vAlign w:val="center"/>
          </w:tcPr>
          <w:p w:rsidR="00DA6BFF" w:rsidRPr="00391B72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Размер </w:t>
            </w:r>
            <w:r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- </w:t>
            </w:r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номер секции</w:t>
            </w:r>
          </w:p>
        </w:tc>
        <w:tc>
          <w:tcPr>
            <w:tcW w:w="1977" w:type="dxa"/>
            <w:gridSpan w:val="5"/>
            <w:tcBorders>
              <w:bottom w:val="single" w:sz="8" w:space="0" w:color="auto"/>
            </w:tcBorders>
            <w:vAlign w:val="center"/>
          </w:tcPr>
          <w:p w:rsidR="00DA6BFF" w:rsidRPr="00391B72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Избранные участник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vAlign w:val="center"/>
          </w:tcPr>
          <w:p w:rsidR="00DA6BFF" w:rsidRPr="00391B72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Адрес </w:t>
            </w:r>
            <w:r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, </w:t>
            </w:r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номер телефона </w:t>
            </w:r>
            <w:r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38" w:type="dxa"/>
            <w:gridSpan w:val="9"/>
            <w:tcBorders>
              <w:bottom w:val="single" w:sz="8" w:space="0" w:color="auto"/>
            </w:tcBorders>
            <w:vAlign w:val="center"/>
          </w:tcPr>
          <w:p w:rsidR="00DA6BFF" w:rsidRPr="00391B72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vAlign w:val="center"/>
          </w:tcPr>
          <w:p w:rsidR="00DA6BFF" w:rsidRPr="00391B72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Банковское дело счет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Удостоверение личности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Паспорт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ряд</w:t>
            </w:r>
          </w:p>
        </w:tc>
      </w:tr>
      <w:tr w:rsidR="00DA6BFF" w:rsidRPr="003563E9" w:rsidTr="00DA6BFF">
        <w:trPr>
          <w:trHeight w:val="155"/>
        </w:trPr>
        <w:tc>
          <w:tcPr>
            <w:tcW w:w="803" w:type="dxa"/>
            <w:gridSpan w:val="2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lastRenderedPageBreak/>
              <w:t xml:space="preserve">1-6, </w:t>
            </w:r>
            <w:r w:rsidRPr="00DA6BFF">
              <w:rPr>
                <w:rFonts w:ascii="GHEA Grapalat" w:eastAsia="MS Mincho" w:hAnsi="GHEA Grapalat" w:cs="MS Mincho"/>
                <w:sz w:val="18"/>
                <w:szCs w:val="18"/>
                <w:lang w:val="hy-AM" w:eastAsia="ru-RU"/>
              </w:rPr>
              <w:t>8,9</w:t>
            </w:r>
          </w:p>
        </w:tc>
        <w:tc>
          <w:tcPr>
            <w:tcW w:w="1977" w:type="dxa"/>
            <w:gridSpan w:val="5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ООО «Ерьян и Артак»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pStyle w:val="Default"/>
              <w:rPr>
                <w:rFonts w:ascii="GHEA Grapalat" w:hAnsi="GHEA Grapalat" w:cs="Franklin Gothic Medium Cond"/>
                <w:color w:val="auto"/>
                <w:sz w:val="18"/>
                <w:szCs w:val="18"/>
                <w:lang w:val="hy-AM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 xml:space="preserve">Араратская область, село </w:t>
            </w:r>
            <w:r w:rsidRPr="00DA6BFF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 xml:space="preserve">Норашен </w:t>
            </w:r>
            <w:r w:rsidRPr="00DA6BFF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, Баграмяна 48</w:t>
            </w:r>
          </w:p>
        </w:tc>
        <w:tc>
          <w:tcPr>
            <w:tcW w:w="2138" w:type="dxa"/>
            <w:gridSpan w:val="9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sukiasyanmanuk@mail.ru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1510004743470200</w:t>
            </w:r>
          </w:p>
        </w:tc>
        <w:tc>
          <w:tcPr>
            <w:tcW w:w="1320" w:type="dxa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04214463</w:t>
            </w:r>
          </w:p>
        </w:tc>
      </w:tr>
      <w:tr w:rsidR="00DA6BFF" w:rsidRPr="003563E9" w:rsidTr="00DA6BFF">
        <w:trPr>
          <w:trHeight w:val="155"/>
        </w:trPr>
        <w:tc>
          <w:tcPr>
            <w:tcW w:w="803" w:type="dxa"/>
            <w:gridSpan w:val="2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7</w:t>
            </w:r>
          </w:p>
        </w:tc>
        <w:tc>
          <w:tcPr>
            <w:tcW w:w="1977" w:type="dxa"/>
            <w:gridSpan w:val="5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A6BFF">
              <w:rPr>
                <w:rFonts w:ascii="GHEA Grapalat" w:hAnsi="GHEA Grapalat"/>
                <w:sz w:val="18"/>
                <w:szCs w:val="18"/>
              </w:rPr>
              <w:t>" Веду" товарный поезд ООО « Автотранспорт »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pStyle w:val="Default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w:rsidRPr="00DA6BFF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РА, </w:t>
            </w: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Веди, Араратьян 113</w:t>
            </w:r>
          </w:p>
        </w:tc>
        <w:tc>
          <w:tcPr>
            <w:tcW w:w="2138" w:type="dxa"/>
            <w:gridSpan w:val="9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 w:after="0"/>
              <w:ind w:left="0" w:firstLine="0"/>
              <w:rPr>
                <w:sz w:val="18"/>
                <w:szCs w:val="18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annahak@mail.ru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2477630273040000</w:t>
            </w:r>
          </w:p>
        </w:tc>
        <w:tc>
          <w:tcPr>
            <w:tcW w:w="1320" w:type="dxa"/>
            <w:tcBorders>
              <w:bottom w:val="single" w:sz="8" w:space="0" w:color="auto"/>
            </w:tcBorders>
          </w:tcPr>
          <w:p w:rsidR="00DA6BFF" w:rsidRPr="00DA6BFF" w:rsidRDefault="00DA6BFF" w:rsidP="00DA6BFF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6BFF">
              <w:rPr>
                <w:rFonts w:ascii="GHEA Grapalat" w:hAnsi="GHEA Grapalat"/>
                <w:sz w:val="18"/>
                <w:szCs w:val="18"/>
                <w:lang w:val="hy-AM"/>
              </w:rPr>
              <w:t>04100087</w:t>
            </w:r>
          </w:p>
        </w:tc>
      </w:tr>
      <w:tr w:rsidR="00DA6BFF" w:rsidRPr="003563E9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DA6BFF" w:rsidRPr="000E22D4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A6BFF" w:rsidRPr="00BA5290" w:rsidTr="00BA52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6BFF" w:rsidRPr="000E22D4" w:rsidRDefault="00DA6BFF" w:rsidP="00DA6BF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Другая информация</w:t>
            </w:r>
          </w:p>
        </w:tc>
        <w:tc>
          <w:tcPr>
            <w:tcW w:w="833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6BFF" w:rsidRPr="00A07850" w:rsidRDefault="00DA6BFF" w:rsidP="00DA6BF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Примечание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.</w:t>
            </w:r>
          </w:p>
        </w:tc>
      </w:tr>
      <w:tr w:rsidR="00DA6BFF" w:rsidRPr="00BA5290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DA6BFF" w:rsidRPr="00117EF1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A6BFF" w:rsidRPr="00BA5290" w:rsidTr="00BA5290">
        <w:trPr>
          <w:trHeight w:val="288"/>
        </w:trPr>
        <w:tc>
          <w:tcPr>
            <w:tcW w:w="10860" w:type="dxa"/>
            <w:gridSpan w:val="37"/>
            <w:vAlign w:val="center"/>
          </w:tcPr>
          <w:p w:rsidR="00DA6BFF" w:rsidRPr="00117EF1" w:rsidRDefault="00DA6BFF" w:rsidP="00DA6BF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участники, подавшие заявку на участие в определенном этапе данной процедуры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так и неправительственные организации и частные лица, осуществляющие медийную деятельность, зарегистрированные в Республике Армения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могут в течение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календарных дней после публикации данного объявления 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подписанного договора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DA6BFF" w:rsidRPr="00117EF1" w:rsidRDefault="00DA6BFF" w:rsidP="00DA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:rsidR="00DA6BFF" w:rsidRPr="00117EF1" w:rsidRDefault="00DA6BFF" w:rsidP="00DA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оригинал доверенности, выданной физическому лицу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В этом случае уполномоченное лицо :</w:t>
            </w:r>
          </w:p>
          <w:p w:rsidR="00DA6BFF" w:rsidRPr="00117EF1" w:rsidRDefault="00DA6BFF" w:rsidP="00DA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Число физических лиц не может превышать двух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DA6BFF" w:rsidRPr="00117EF1" w:rsidRDefault="00DA6BFF" w:rsidP="00DA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Лицо должно лично выполнять действия,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на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которые оно уполномочено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DA6BFF" w:rsidRPr="00117EF1" w:rsidRDefault="00DA6BFF" w:rsidP="00DA6BF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оригиналы заявлений, подписанные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лицами, запросившими участие в процессе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так и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уполномоченными лицами, об отсутствии конфликта интересов, как это предусмотрено в части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статьи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Закона Республики Армения 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«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DA6BFF" w:rsidRPr="00117EF1" w:rsidRDefault="00DA6BFF" w:rsidP="00DA6BF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адреса электронной почты и номера телефонов, по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которым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клиент может связаться с лицом, подавшим запрос, и лицом, уполномоченным им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DA6BFF" w:rsidRPr="00117EF1" w:rsidRDefault="00DA6BFF" w:rsidP="00DA6BF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DA6BFF" w:rsidRPr="00117EF1" w:rsidRDefault="00DA6BFF" w:rsidP="00DA6BF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Официальный адрес электронной почты руководителя ответственного отдела Клиента: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--------------------------.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DA6BFF" w:rsidRPr="00BA5290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A6BFF" w:rsidRPr="00FA4241" w:rsidTr="00BA5290">
        <w:trPr>
          <w:trHeight w:val="475"/>
        </w:trPr>
        <w:tc>
          <w:tcPr>
            <w:tcW w:w="2526" w:type="dxa"/>
            <w:gridSpan w:val="6"/>
            <w:tcBorders>
              <w:bottom w:val="single" w:sz="8" w:space="0" w:color="auto"/>
            </w:tcBorders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Информация о публикациях, осуществляемых в соответствии с Законом Республики Армения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с целью привлечения участников.</w:t>
            </w:r>
          </w:p>
        </w:tc>
        <w:tc>
          <w:tcPr>
            <w:tcW w:w="8334" w:type="dxa"/>
            <w:gridSpan w:val="31"/>
            <w:tcBorders>
              <w:bottom w:val="single" w:sz="8" w:space="0" w:color="auto"/>
            </w:tcBorders>
          </w:tcPr>
          <w:p w:rsidR="00DA6BFF" w:rsidRPr="0039546E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на сайтах eauuction.armeps.am</w:t>
            </w:r>
          </w:p>
        </w:tc>
      </w:tr>
      <w:tr w:rsidR="00DA6BFF" w:rsidRPr="00FA4241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A6BFF" w:rsidRPr="00BA5290" w:rsidTr="00BA5290">
        <w:trPr>
          <w:trHeight w:val="427"/>
        </w:trPr>
        <w:tc>
          <w:tcPr>
            <w:tcW w:w="2526" w:type="dxa"/>
            <w:gridSpan w:val="6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В случае выявления противоправных действий в рамках процесса закупок — краткое описание этих действий и принятых в связи с этим мер.</w:t>
            </w:r>
          </w:p>
        </w:tc>
        <w:tc>
          <w:tcPr>
            <w:tcW w:w="8334" w:type="dxa"/>
            <w:gridSpan w:val="31"/>
            <w:tcBorders>
              <w:bottom w:val="single" w:sz="8" w:space="0" w:color="auto"/>
            </w:tcBorders>
            <w:vAlign w:val="center"/>
          </w:tcPr>
          <w:p w:rsidR="00DA6BFF" w:rsidRPr="00E25271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В рамках процесса закупок не было выявлено никаких противоправных действий.</w:t>
            </w:r>
          </w:p>
        </w:tc>
      </w:tr>
      <w:tr w:rsidR="00DA6BFF" w:rsidRPr="00BA5290" w:rsidTr="00BA5290">
        <w:trPr>
          <w:trHeight w:val="288"/>
        </w:trPr>
        <w:tc>
          <w:tcPr>
            <w:tcW w:w="1086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A6BFF" w:rsidRPr="00BA5290" w:rsidTr="00BA5290">
        <w:trPr>
          <w:trHeight w:val="427"/>
        </w:trPr>
        <w:tc>
          <w:tcPr>
            <w:tcW w:w="2526" w:type="dxa"/>
            <w:gridSpan w:val="6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Жалобы, поданные в отношении процедуры закупок и 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принятых по ней решений.</w:t>
            </w:r>
          </w:p>
        </w:tc>
        <w:tc>
          <w:tcPr>
            <w:tcW w:w="8334" w:type="dxa"/>
            <w:gridSpan w:val="31"/>
            <w:tcBorders>
              <w:bottom w:val="single" w:sz="8" w:space="0" w:color="auto"/>
            </w:tcBorders>
            <w:vAlign w:val="center"/>
          </w:tcPr>
          <w:p w:rsidR="00DA6BFF" w:rsidRPr="00E25271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покупки 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не поступало .</w:t>
            </w:r>
          </w:p>
        </w:tc>
      </w:tr>
      <w:tr w:rsidR="00DA6BFF" w:rsidRPr="00BA5290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A6BFF" w:rsidRPr="00A07850" w:rsidTr="00BA5290">
        <w:trPr>
          <w:trHeight w:val="427"/>
        </w:trPr>
        <w:tc>
          <w:tcPr>
            <w:tcW w:w="2526" w:type="dxa"/>
            <w:gridSpan w:val="6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Другой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необходимый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информация</w:t>
            </w:r>
          </w:p>
        </w:tc>
        <w:tc>
          <w:tcPr>
            <w:tcW w:w="8334" w:type="dxa"/>
            <w:gridSpan w:val="31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A6BFF" w:rsidRPr="00A07850" w:rsidTr="00BA5290">
        <w:trPr>
          <w:trHeight w:val="288"/>
        </w:trPr>
        <w:tc>
          <w:tcPr>
            <w:tcW w:w="10860" w:type="dxa"/>
            <w:gridSpan w:val="37"/>
            <w:shd w:val="clear" w:color="auto" w:fill="99CCFF"/>
            <w:vAlign w:val="center"/>
          </w:tcPr>
          <w:p w:rsidR="00DA6BFF" w:rsidRPr="00A07850" w:rsidRDefault="00DA6BFF" w:rsidP="00DA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A6BFF" w:rsidRPr="00A07850" w:rsidTr="00BA5290">
        <w:trPr>
          <w:trHeight w:val="227"/>
        </w:trPr>
        <w:tc>
          <w:tcPr>
            <w:tcW w:w="10860" w:type="dxa"/>
            <w:gridSpan w:val="37"/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DA6BFF" w:rsidRPr="00A07850" w:rsidTr="00BA5290">
        <w:trPr>
          <w:trHeight w:val="47"/>
        </w:trPr>
        <w:tc>
          <w:tcPr>
            <w:tcW w:w="3311" w:type="dxa"/>
            <w:gridSpan w:val="9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3564" w:type="dxa"/>
            <w:gridSpan w:val="12"/>
            <w:tcBorders>
              <w:bottom w:val="single" w:sz="8" w:space="0" w:color="auto"/>
            </w:tcBorders>
            <w:vAlign w:val="center"/>
          </w:tcPr>
          <w:p w:rsidR="00DA6BFF" w:rsidRPr="00A07850" w:rsidRDefault="00DA6BFF" w:rsidP="00DA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Электронная почта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адрес</w:t>
            </w:r>
          </w:p>
        </w:tc>
      </w:tr>
      <w:tr w:rsidR="00DA6BFF" w:rsidRPr="00A07850" w:rsidTr="00BA5290">
        <w:trPr>
          <w:trHeight w:val="47"/>
        </w:trPr>
        <w:tc>
          <w:tcPr>
            <w:tcW w:w="3311" w:type="dxa"/>
            <w:gridSpan w:val="9"/>
            <w:vAlign w:val="center"/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Зарухи Газарян</w:t>
            </w:r>
          </w:p>
        </w:tc>
        <w:tc>
          <w:tcPr>
            <w:tcW w:w="3985" w:type="dxa"/>
            <w:gridSpan w:val="16"/>
            <w:vAlign w:val="center"/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564" w:type="dxa"/>
            <w:gridSpan w:val="12"/>
            <w:vAlign w:val="center"/>
          </w:tcPr>
          <w:p w:rsidR="00DA6BFF" w:rsidRPr="00A07850" w:rsidRDefault="00DA6BFF" w:rsidP="00DA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:rsidR="00B406A4" w:rsidRPr="00A12583" w:rsidRDefault="00A12583" w:rsidP="00A12583">
      <w:pPr>
        <w:spacing w:before="0" w:after="160" w:line="259" w:lineRule="auto"/>
        <w:ind w:left="0" w:firstLine="0"/>
        <w:rPr>
          <w:rStyle w:val="y2iqfc"/>
          <w:rFonts w:ascii="GHEA Grapalat" w:eastAsia="Times New Roman" w:hAnsi="GHEA Grapalat" w:cs="Sylfaen"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</w:t>
      </w:r>
    </w:p>
    <w:p w:rsidR="001F1800" w:rsidRPr="008447E2" w:rsidRDefault="008447E2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</w:pPr>
      <w:r w:rsidRPr="008447E2"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  <w:lastRenderedPageBreak/>
        <w:t>ПРИЛОЖЕНИЕ 1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 xml:space="preserve">ТЕХНИЧЕСКИЕ ХАРАКТЕРИСТИКИ 1. 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СЛУЖБА ПАССАЖИРСКИХ ПЕРЕВОЗОК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В рамках пайка № 1 228 студентов и студенток были доставлены из города Арташат в Ереван и обратно.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а) Отправление в 7:30: город Арташат, 23 августа 1962 г. /Административный корпус муниципалитета Арташата/ - город Ереван /Станция метро «Фабрика»/.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б) Возвращение в 15:30: Ереван /Станция «Завод метро»/ – Арташат, 23 августа/62 /Административный корпус муниципалитета Арташата/.</w:t>
      </w:r>
    </w:p>
    <w:p w:rsidR="00DA6BFF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Маршрут будет функционировать с даты вступления в силу соглашения между сторонами, при наличии финансовых ресурсов, до 25 декабря 2026 года. Ежедневно, один раз в день, за исключением субботы, воскресенья, нерабочих и нешкольных дней. Транспортное средство должно быть в исправном техническом состоянии. Кабина должна быть ухоженной, чистой, сиденья в хорошем состоянии. С новыми шинами, оборудовано всем необходимым оборудованием (аптечка, огнетушитель и т. д.). Год выпуска транспортного средства должен быть не менее 2000 г. 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 xml:space="preserve">Транспортное 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средство должно пройти технический осмотр, быть оборудовано системой отопления и кондиционирования. Водитель должен иметь водительское удостоверение с соответствующей отметкой D. Наличие свидетельства о прохождении техосмотра автобуса и стажа работы водителя являются обязательными. В случае неисправности немедленно предоставить новое транспортное средство. Стоимость услуги за один рабочий день составляет 136 800 г. 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 xml:space="preserve">( </w:t>
      </w:r>
      <w:r w:rsidRPr="005729DA">
        <w:rPr>
          <w:rFonts w:ascii="GHEA Grapalat" w:hAnsi="GHEA Grapalat"/>
          <w:sz w:val="16"/>
          <w:szCs w:val="16"/>
          <w:lang w:val="hy-AM"/>
        </w:rPr>
        <w:t>сто тридцать шесть тысяч восемьсот г. АМД).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Общая расчетная стоимость была рассчитана на 180 / сто восемьдесят / рабочих дней.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Оплата будет произведена за фактически оказанные услуги.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Согласно предложенной победителем цене, плата за один рабочий день будет пропорционально снижена.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 xml:space="preserve">ТЕХНИЧЕСКИЕ ХАРАКТЕРИСТИКИ 2-МЕСТНОГО ПАССАЖИРСКОГО 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ТРАНСПОРТНОГО ОБСЛУЖИВАНИЯ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Во втором этапе 115 студентов и студенток были перевезены из административных районов Нарек, Кагцрашен, Айгезард, Айгепат и Шаумян общины Арташат в Ереван и обратно.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а) Отправление в 7:30: из населенных пунктов Нарек, Кагцрашен, Айгезард, Айгепат, Шаумян в порядке следования - Ереван /станция «Завод метро»/.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б/ Возвращение в 15:30: Ереван /станция метро Фабрика/ – Шаумян, Айгепат, Айгезард, Кахцрашен, поселки Нарек.</w:t>
      </w:r>
    </w:p>
    <w:p w:rsidR="00DA6BFF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Маршрут будет действовать с даты вступления в силу соглашения между сторонами, при наличии финансовых ресурсов, до 25 декабря 2026 года. Ежедневно – один раз в день, за исключением субботы, воскресенья, нерабочих и нешкольных дней. Транспортное средство должно быть в исправном техническом состоянии. Кабина должна быть ухоженной, чистой, сиденья – в хорошем состоянии. С новыми шинами, оборудовано всем необходимым оборудованием (аптечка, огнетушитель и т. д.). Год выпуска транспортного средства: не менее 2000. 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 xml:space="preserve">Транспортное </w:t>
      </w:r>
      <w:r w:rsidRPr="005729DA">
        <w:rPr>
          <w:rFonts w:ascii="GHEA Grapalat" w:hAnsi="GHEA Grapalat"/>
          <w:sz w:val="16"/>
          <w:szCs w:val="16"/>
          <w:lang w:val="hy-AM"/>
        </w:rPr>
        <w:t>средство должно пройти технический осмотр, быть оборудовано системой отопления и кондиционирования. Водитель должен иметь водительское удостоверение с соответствующей отметкой D. Наличие свидетельства о прохождении техосмотра автобуса и стажа работы водителя являются обязательными. В случае неисправности незамедлительно предоставить новое транспортное средство. Стоимость услуги за один рабочий день рассчитана в размере 69 000 (шестьдесят девять тысяч) драмов.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Общая расчетная стоимость была рассчитана на 180 / сто восемьдесят / рабочих дней.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Оплата будет произведена за фактически оказанные услуги.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Согласно предложенной победителем цене, плата за один рабочий день будет пропорционально снижена.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 xml:space="preserve">ТЕХНИЧЕСКИЕ ХАРАКТЕРИСТИКИ 3-СЕКЦИОННОГО 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ПАССАЖИРСКОГО ТРАНСПОРТНОГО ОБСЛУЖИВАНИЯ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В рамках третьего этапа 131 ученик был перевезен из административных районов Норашен, Верхний Арташат, Бердик и Востан общины Арташат в Ереван и обратно.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lastRenderedPageBreak/>
        <w:t>а) Отправление в 7:30: из административных районов Норашен, Верхний Арташат, Бердик, Востан общины Арташат - город Ереван /станция метро Горцаранаин/.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б) Возвращение в 15:30: Ереван /станция «Завод метро»/ – в обратном направлении, как указано.</w:t>
      </w:r>
    </w:p>
    <w:p w:rsidR="00DA6BFF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Маршрут будет функционировать с даты вступления в силу соглашения между сторонами, при наличии финансовых ресурсов, до 25 декабря 2026 года. Ежедневно – один раз в день, за исключением субботы, воскресенья, нерабочих и нешкольных дней. Транспортное средство должно быть в исправном техническом состоянии. Кабина должна быть ухоженной, чистой, сиденья – в хорошем состоянии. С новыми шинами, оборудовано всем необходимым оборудованием (аптечка, огнетушитель и т. д.). Год выпуска транспортного средства: не менее 2000. 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 xml:space="preserve">Транспортное </w:t>
      </w:r>
      <w:r w:rsidRPr="005729DA">
        <w:rPr>
          <w:rFonts w:ascii="GHEA Grapalat" w:hAnsi="GHEA Grapalat"/>
          <w:sz w:val="16"/>
          <w:szCs w:val="16"/>
          <w:lang w:val="hy-AM"/>
        </w:rPr>
        <w:t>средство должно пройти технический осмотр, быть оборудовано системой отопления и кондиционирования. Водитель должен иметь водительское удостоверение с соответствующей отметкой D. Наличие свидетельства о прохождении техосмотра автобуса и стажа работы водителя являются обязательными. В случае неисправности незамедлительно предоставить новое транспортное средство. Стоимость услуги за один рабочий день рассчитана в размере 78 600 /семьдесят восемь тысяч шестьсот/ AMD.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Общая расчетная стоимость была рассчитана на 180 / сто восемьдесят / рабочих дней.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Оплата будет произведена за фактически оказанные услуги.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Согласно предложенной победителем цене, плата за один рабочий день будет пропорционально снижена.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 xml:space="preserve">ТЕХНИЧЕСКИЕ ХАРАКТЕРИСТИКИ 4-СЕКЦИОННОЙ 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ПАССАЖИРСКОЙ ТРАНСПОРТНОЙ СЛУЖБЫ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В рамках четвертого этапа 129 студентов были перевезены из административных поселков Двин, Айгестан и Гнаберд в районе Арташат в Ереван и обратно.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а) Отправление в 7:30: из административных районов Двин, Айгестан, Гнаберд общины Арташат - город Ереван /станция метро Горцаранаин/.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б) Возвращение в 15:30: Ереван /станция «Завод метро»/ – в обратном направлении, как указано.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Маршрут будет функционировать с даты вступления в силу соглашения между сторонами, при наличии финансовых ресурсов, до 25 декабря 2026 года. Ежедневно – один раз в день, за исключением субботы, воскресенья, нерабочих и нешкольных дней. Транспортное средство должно быть в исправном техническом состоянии. Кабина должна быть ухоженной, чистой, сиденья – в хорошем состоянии. С новыми шинами, оборудовано всем необходимым оборудованием (аптечка, огнетушитель и т. д.). Год выпуска транспортного средства: не менее 2000. 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 xml:space="preserve">Транспортное 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средство должно пройти технический осмотр, быть оборудовано системой отопления и кондиционирования. Водитель должен иметь водительское удостоверение с соответствующей отметкой D. Наличие свидетельства о прохождении техосмотра автобуса и стажа работы водителя являются обязательными. В случае неисправности незамедлительно предоставить новое транспортное средство. Стоимость услуг за один рабочий день рассчитана в размере 77400 /семьдесят семь тысяч четыреста/ AMD. </w:t>
      </w:r>
      <w:r w:rsidRPr="005729DA">
        <w:rPr>
          <w:rFonts w:ascii="GHEA Grapalat" w:hAnsi="GHEA Grapalat"/>
          <w:sz w:val="16"/>
          <w:szCs w:val="16"/>
          <w:lang w:val="hy-AM"/>
        </w:rPr>
        <w:br/>
        <w:t>Общая ориентировочная стоимость рассчитана в размере 180 /сто восемьдесят/ AMD за один рабочий день.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Оплата будет произведена за фактически оказанные услуги.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Согласно предложенной победителем цене, плата за один рабочий день будет пропорционально снижена.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 xml:space="preserve">ТЕХНИЧЕСКИЕ ХАРАКТЕРИСТИКИ 5-СЕКЦИОННОЙ 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ПАССАЖИРСКОЙ ТРАНСПОРТНОЙ СЛУЖБЫ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В рамках 5-го этапа 81 ученик был перевезен из административных районов Гетазат, Вардашен, Мргануш, Дегдзут, Каначут общины Арташат в Ереван и обратно.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а) Отправление в 7:30: из административных населенных пунктов Гетазат, Вардашен, Мргануш, Дегдзут, Каначут общины Арташат - город Ереван /станция метро Горцаранаин/.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б) Возвращение в 15:30: Ереван /станция «Завод метро»/ – в обратном направлении, как указано.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Маршрут будет функционировать с даты вступления в силу соглашения между сторонами, при наличии финансовых ресурсов, до 25 декабря 2026 года. Ежедневно – один раз в день, за исключением субботы, воскресенья, нерабочих и нешкольных дней. Транспортное средство должно быть в исправном техническом состоянии. Кабина должна быть ухоженной, чистой, сиденья – в хорошем состоянии. С новыми шинами, оборудовано всем необходимым оборудованием (аптечка, огнетушитель и т. д.). Год выпуска транспортного средства: не менее 2000. 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 xml:space="preserve">Транспортное 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средство должно пройти технический осмотр, быть </w:t>
      </w:r>
      <w:r w:rsidRPr="005729DA">
        <w:rPr>
          <w:rFonts w:ascii="GHEA Grapalat" w:hAnsi="GHEA Grapalat"/>
          <w:sz w:val="16"/>
          <w:szCs w:val="16"/>
          <w:lang w:val="hy-AM"/>
        </w:rPr>
        <w:lastRenderedPageBreak/>
        <w:t xml:space="preserve">оборудовано системой отопления и кондиционирования. Водитель должен иметь водительское удостоверение с соответствующей отметкой D. Наличие свидетельства о прохождении техосмотра автобуса и стажа работы водителя являются обязательными. В случае неисправности незамедлительно предоставить новое транспортное средство. Стоимость услуг за один рабочий день рассчитана в размере 48600 /сорок восемь тысяч шестьсот/ AMD. </w:t>
      </w:r>
      <w:r w:rsidRPr="005729DA">
        <w:rPr>
          <w:rFonts w:ascii="GHEA Grapalat" w:hAnsi="GHEA Grapalat"/>
          <w:sz w:val="16"/>
          <w:szCs w:val="16"/>
          <w:lang w:val="hy-AM"/>
        </w:rPr>
        <w:br/>
        <w:t>Общая ориентировочная стоимость рассчитана в размере 180 /сто восемьдесят/ AMD за один рабочий день.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Оплата будет произведена за фактически оказанные услуги.</w:t>
      </w:r>
    </w:p>
    <w:p w:rsidR="00DA6BFF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Согласно предложенной победителем цене, плата за один рабочий день будет пропорционально снижена.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 xml:space="preserve">ТЕХНИЧЕСКИЕ ХАРАКТЕРИСТИКИ 6-МЕСТНОГО ПАССАЖИРСКОГО 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ТРАНСПОРТНОГО ОБСЛУЖИВАНИЯ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В рамках 6-го этапа 156 студентов были перевезены </w:t>
      </w:r>
      <w:bookmarkStart w:id="0" w:name="_Hlk213431655"/>
      <w:r w:rsidRPr="005729DA">
        <w:rPr>
          <w:rFonts w:ascii="GHEA Grapalat" w:hAnsi="GHEA Grapalat"/>
          <w:sz w:val="16"/>
          <w:szCs w:val="16"/>
          <w:lang w:val="hy-AM"/>
        </w:rPr>
        <w:t xml:space="preserve">из административных поселений Мргаван, Далар, Беркануш, Баграмян, Азатаван, Бурастан, Масис и Димитров общины Арташат </w:t>
      </w:r>
      <w:bookmarkEnd w:id="0"/>
      <w:r w:rsidRPr="005729DA">
        <w:rPr>
          <w:rFonts w:ascii="GHEA Grapalat" w:hAnsi="GHEA Grapalat"/>
          <w:sz w:val="16"/>
          <w:szCs w:val="16"/>
          <w:lang w:val="hy-AM"/>
        </w:rPr>
        <w:t>в Ереван и обратно.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а) Отправление в 7:30: из административных районов Мргаван, Далар, Беркануш, Баграмян, Азатаван, Бурастан, Масис, Димитров общины Арташат - город Ереван /станция метро Горцаранаин/.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б) Возвращение в 15:30: Ереван /станция «Завод метро»/ – в обратном направлении, как указано.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Маршрут будет действовать с даты вступления в силу соглашения между сторонами, при наличии финансовых ресурсов, до 25 декабря 2026 года. Ежедневно – один раз в день, за исключением субботы, воскресенья, нерабочих и нешкольных дней. Транспортное средство должно быть в исправном техническом состоянии. Кабина должна быть ухоженной, чистой, сиденья – в хорошем состоянии. С новыми шинами, оборудовано всем необходимым оборудованием (аптечка, огнетушитель и т. д.). Год выпуска транспортного средства: не менее 2000. 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 xml:space="preserve">Транспортное 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средство должно пройти технический осмотр, быть оборудовано системой отопления и кондиционирования. Водитель должен иметь водительское удостоверение с соответствующей отметкой D. Наличие свидетельства о прохождении техосмотра автобуса и стажа работы водителя являются обязательными. В случае неисправности незамедлительно предоставить новое транспортное средство. Стоимость услуг за один рабочий день рассчитана в размере 93 600 /девяносто три тысячи шестьсот/ AMD. </w:t>
      </w:r>
      <w:r w:rsidRPr="005729DA">
        <w:rPr>
          <w:rFonts w:ascii="GHEA Grapalat" w:hAnsi="GHEA Grapalat"/>
          <w:sz w:val="16"/>
          <w:szCs w:val="16"/>
          <w:lang w:val="hy-AM"/>
        </w:rPr>
        <w:br/>
        <w:t>Общая ориентировочная стоимость рассчитана в размере 180 /сто восемьдесят/ AMD за один рабочий день.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Оплата будет произведена за фактически оказанные услуги.</w:t>
      </w:r>
    </w:p>
    <w:p w:rsidR="00DA6BFF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Согласно предложенной победителем цене, плата за один рабочий день будет пропорционально снижена.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 xml:space="preserve">ТЕХНИЧЕСКИЕ ХАРАКТЕРИСТИКИ 7-МЕСТНОГО ПАССАЖИРСКОГО 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ТРАНСПОРТНОГО ОБСЛУЖИВАНИЯ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В рамках седьмого этапа 99 студентов были перевезены из административных районов Араксаван, Мхчян, Ховташен и Мргавет общины Арташат в Ереван и обратно.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а) Отправление в 7:30: из административных районов Араксаван, Мхчян, Ховташен, Мргавет общины Арташат - город Ереван /станция метро Горцаранаин/.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б) Возвращение в 15:30: Ереван /станция «Завод метро»/ – в обратном направлении, как указано.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Маршрут будет действовать с даты вступления в силу соглашения между сторонами, при наличии финансовых ресурсов, до 25 декабря 2026 года. Ежедневно – один раз в день, за исключением субботы, воскресенья, нерабочих и нешкольных дней. Транспортное средство должно быть в исправном техническом состоянии. Кабина должна быть ухоженной, чистой, сиденья – в хорошем состоянии. С новыми шинами, оборудовано всем необходимым оборудованием (аптечка, огнетушитель и т. д.). Год выпуска транспортного средства: не менее 2000. 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 xml:space="preserve">Транспортное 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средство должно пройти технический осмотр, быть оборудовано системой отопления и кондиционирования. Водитель должен иметь водительское удостоверение с соответствующей отметкой D. Наличие свидетельства о прохождении техосмотра автобуса и стажа работы водителя являются обязательными. В случае неисправности незамедлительно предоставить новое транспортное средство. Стоимость услуг за один рабочий день рассчитана в размере 59400 /пятьдесят девять тысяч четыреста/ AMD. </w:t>
      </w:r>
      <w:r w:rsidRPr="005729DA">
        <w:rPr>
          <w:rFonts w:ascii="GHEA Grapalat" w:hAnsi="GHEA Grapalat"/>
          <w:sz w:val="16"/>
          <w:szCs w:val="16"/>
          <w:lang w:val="hy-AM"/>
        </w:rPr>
        <w:br/>
        <w:t>Общая ориентировочная стоимость рассчитана в размере 180 /сто восемьдесят/ AMD за один рабочий день.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Оплата будет произведена за фактически оказанные услуги.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Согласно предложенной победителем цене, плата за один рабочий день будет пропорционально снижена.</w:t>
      </w:r>
    </w:p>
    <w:p w:rsidR="00DA6BFF" w:rsidRPr="005729DA" w:rsidRDefault="00DA6BFF" w:rsidP="00DA6BFF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lastRenderedPageBreak/>
        <w:t xml:space="preserve">ТЕХНИЧЕСКИЕ ХАРАКТЕРИСТИКИ 8-ПАССАЖИРСКОЙ 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ТРАНСПОРТНОЙ СЛУЖБЫ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В рамках 8-го этапа 82 студента были перевезены из административных поселков Бюраван, Ншаван, Джрашен и Дитак в районе Арташат в Ереван и обратно.</w:t>
      </w: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а) Отправление в 7:30: из административных районов Бюраван, Ншаван, Джрашен, Дитак общины Арташат - город Ереван /станция метро Горцаранаин/.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б) Возвращение в 15:30: Ереван /станция метро «Фабрика»/ – в обратном направлении, указанном на карте.</w:t>
      </w:r>
    </w:p>
    <w:p w:rsidR="00DA6BFF" w:rsidRPr="005729DA" w:rsidRDefault="00DA6BFF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Маршрут будет действовать с даты вступления в силу соглашения между сторонами, при наличии финансовых ресурсов, до 25 декабря 2026 года. Ежедневно – один раз в день, за исключением субботы, воскресенья, нерабочих и нешкольных дней. Транспортное средство должно быть в исправном техническом состоянии. Кабина должна быть ухоженной, чистой, сиденья – в хорошем состоянии. С новыми шинами, оборудовано всем необходимым оборудованием (аптечка, огнетушитель и т. д.). Год выпуска транспортного средства: не менее 2000. 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 xml:space="preserve">Транспортное 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средство должно пройти технический осмотр, быть оборудовано системой отопления и кондиционирования. Водитель должен иметь водительское удостоверение с соответствующей отметкой D. Наличие свидетельства о прохождении техосмотра автобуса и стажа работы водителя являются обязательными. В случае неисправности незамедлительно предоставить новое транспортное средство. Стоимость услуг за один рабочий день рассчитана в размере 49200 /сорок девять тысяч двести/ AMD. </w:t>
      </w:r>
      <w:r w:rsidRPr="005729DA">
        <w:rPr>
          <w:rFonts w:ascii="GHEA Grapalat" w:hAnsi="GHEA Grapalat"/>
          <w:sz w:val="16"/>
          <w:szCs w:val="16"/>
          <w:lang w:val="hy-AM"/>
        </w:rPr>
        <w:br/>
        <w:t>Общая ориентировочная стоимость рассчитана в размере 180 /сто восемьдесят/ AMD за рабочие дни.</w:t>
      </w:r>
    </w:p>
    <w:p w:rsidR="00DA6BFF" w:rsidRPr="005729DA" w:rsidRDefault="00DA6BFF" w:rsidP="00DA6BFF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Оплата будет произведена за фактически оказанные услуги.</w:t>
      </w:r>
    </w:p>
    <w:p w:rsidR="00DA6BFF" w:rsidRDefault="00DA6BFF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Согласно предложенной победителем цене, плата за один рабочий день будет пропорционально снижена.</w:t>
      </w:r>
    </w:p>
    <w:p w:rsidR="00503F76" w:rsidRPr="005729DA" w:rsidRDefault="00503F76" w:rsidP="00503F76">
      <w:pPr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t xml:space="preserve">ТЕХНИЧЕСКИЕ ХАРАКТЕРИСТИКИ 9-МЕСТНОЙ </w:t>
      </w:r>
      <w:r w:rsidRPr="005729DA">
        <w:rPr>
          <w:rFonts w:ascii="GHEA Grapalat" w:hAnsi="GHEA Grapalat"/>
          <w:b/>
          <w:bCs/>
          <w:sz w:val="16"/>
          <w:szCs w:val="16"/>
          <w:lang w:val="hy-AM"/>
        </w:rPr>
        <w:br/>
        <w:t>СПЕЦИАЛИЗАЦИИ ПАССАЖИРСКИХ ПЕРЕВОЗОК</w:t>
      </w:r>
    </w:p>
    <w:p w:rsidR="00503F76" w:rsidRPr="005729DA" w:rsidRDefault="00503F76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В рамках пайка № 9 79 учащихся были доставлены из административных поселков Аревшат, Абовян, Ланджазат и Бардзрашен общины Арташат в Ереван и обратно.</w:t>
      </w:r>
    </w:p>
    <w:p w:rsidR="00503F76" w:rsidRPr="005729DA" w:rsidRDefault="00503F76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а) Отправление в 7:30: из административных районов Арташат, Абовян, Ланджазат, Бардзрашен города Еревана /станция метро Горцаранаин/.</w:t>
      </w:r>
    </w:p>
    <w:p w:rsidR="00503F76" w:rsidRPr="005729DA" w:rsidRDefault="00503F76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б) Возвращение в 15:30: Ереван /станция метро «Фабрика»/ – в обратном направлении, указанном на карте.</w:t>
      </w:r>
    </w:p>
    <w:p w:rsidR="00503F76" w:rsidRPr="005729DA" w:rsidRDefault="00503F76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 xml:space="preserve">Маршрут будет функционировать с даты вступления в силу соглашения между сторонами, при наличии финансовых ресурсов, до 25 декабря 2026 года. Ежедневно – один раз в день, за исключением субботы, воскресенья, нерабочих и нешкольных дней. Транспортное средство должно быть в исправном техническом состоянии. Кабина должна быть ухоженной, чистой, сиденья – в хорошем состоянии. С новыми шинами, оборудовано всем необходимым оборудованием (аптечка, огнетушитель и т. д.). Год выпуска транспортного средства: не менее 2000. </w:t>
      </w:r>
      <w:r w:rsidRPr="005729DA">
        <w:rPr>
          <w:rFonts w:ascii="MS Mincho" w:eastAsia="MS Mincho" w:hAnsi="MS Mincho" w:cs="MS Mincho" w:hint="eastAsia"/>
          <w:sz w:val="16"/>
          <w:szCs w:val="16"/>
          <w:lang w:val="hy-AM"/>
        </w:rPr>
        <w:t xml:space="preserve">Транспортное </w:t>
      </w:r>
      <w:r w:rsidRPr="005729DA">
        <w:rPr>
          <w:rFonts w:ascii="GHEA Grapalat" w:hAnsi="GHEA Grapalat"/>
          <w:sz w:val="16"/>
          <w:szCs w:val="16"/>
          <w:lang w:val="hy-AM"/>
        </w:rPr>
        <w:t xml:space="preserve">средство должно пройти технический осмотр, быть оборудовано системой отопления и кондиционирования. Водитель должен иметь водительское удостоверение с соответствующей отметкой D. Наличие свидетельства о прохождении техосмотра автобуса и стажа работы водителя являются обязательными. В случае неисправности незамедлительно предоставить новое транспортное средство. Стоимость услуг за один рабочий день рассчитана в размере 47400 /сорок семь тысяч четыреста/ AMD. </w:t>
      </w:r>
      <w:r w:rsidRPr="005729DA">
        <w:rPr>
          <w:rFonts w:ascii="GHEA Grapalat" w:hAnsi="GHEA Grapalat"/>
          <w:sz w:val="16"/>
          <w:szCs w:val="16"/>
          <w:lang w:val="hy-AM"/>
        </w:rPr>
        <w:br/>
        <w:t>Общая ориентировочная стоимость рассчитана в размере 180 /сто восемьдесят/ AMD за один рабочий день.</w:t>
      </w:r>
    </w:p>
    <w:p w:rsidR="00503F76" w:rsidRPr="005729DA" w:rsidRDefault="00503F76" w:rsidP="00503F76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Оплата будет произведена за фактически оказанные услуги.</w:t>
      </w:r>
    </w:p>
    <w:p w:rsidR="00503F76" w:rsidRPr="005729DA" w:rsidRDefault="00503F76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5729DA">
        <w:rPr>
          <w:rFonts w:ascii="GHEA Grapalat" w:hAnsi="GHEA Grapalat"/>
          <w:sz w:val="16"/>
          <w:szCs w:val="16"/>
          <w:lang w:val="hy-AM"/>
        </w:rPr>
        <w:t>Согласно предложенной победителем цене, плата за один рабочий день будет пропорционально снижена.</w:t>
      </w:r>
    </w:p>
    <w:p w:rsidR="00503F76" w:rsidRPr="005729DA" w:rsidRDefault="00503F76" w:rsidP="00503F76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A6BFF" w:rsidRPr="005729DA" w:rsidRDefault="00DA6BFF" w:rsidP="00DA6BFF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A6BFF" w:rsidRPr="00535839" w:rsidRDefault="00DA6BFF" w:rsidP="00DA6BFF">
      <w:pPr>
        <w:ind w:left="0" w:firstLine="0"/>
        <w:rPr>
          <w:rFonts w:ascii="GHEA Grapalat" w:hAnsi="GHEA Grapalat" w:cs="Sylfaen"/>
          <w:b/>
          <w:color w:val="C00000"/>
          <w:lang w:val="hy-AM"/>
        </w:rPr>
      </w:pPr>
    </w:p>
    <w:sectPr w:rsidR="00DA6BFF" w:rsidRPr="00535839" w:rsidSect="00142994">
      <w:pgSz w:w="11907" w:h="16840" w:code="9"/>
      <w:pgMar w:top="426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3262C" w:rsidRDefault="0053262C" w:rsidP="0022631D">
      <w:pPr>
        <w:spacing w:before="0" w:after="0"/>
      </w:pPr>
      <w:r>
        <w:separator/>
      </w:r>
    </w:p>
  </w:endnote>
  <w:endnote w:type="continuationSeparator" w:id="0">
    <w:p w:rsidR="0053262C" w:rsidRDefault="0053262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3262C" w:rsidRDefault="0053262C" w:rsidP="0022631D">
      <w:pPr>
        <w:spacing w:before="0" w:after="0"/>
      </w:pPr>
      <w:r>
        <w:separator/>
      </w:r>
    </w:p>
  </w:footnote>
  <w:footnote w:type="continuationSeparator" w:id="0">
    <w:p w:rsidR="0053262C" w:rsidRDefault="0053262C" w:rsidP="0022631D">
      <w:pPr>
        <w:spacing w:before="0" w:after="0"/>
      </w:pPr>
      <w:r>
        <w:continuationSeparator/>
      </w:r>
    </w:p>
  </w:footnote>
  <w:footnote w:id="1">
    <w:p w:rsidR="006B45E2" w:rsidRPr="00541A77" w:rsidRDefault="006B45E2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Заполнение герметично​ по контракту быть купленным </w:t>
      </w:r>
      <w:r>
        <w:rPr>
          <w:rFonts w:ascii="GHEA Grapalat" w:hAnsi="GHEA Grapalat"/>
          <w:bCs/>
          <w:i/>
          <w:sz w:val="12"/>
          <w:szCs w:val="12"/>
        </w:rPr>
        <w:t xml:space="preserve">товары , услуги , </w:t>
      </w:r>
      <w:r w:rsidRPr="00541A77">
        <w:rPr>
          <w:rFonts w:ascii="GHEA Grapalat" w:hAnsi="GHEA Grapalat"/>
          <w:bCs/>
          <w:i/>
          <w:sz w:val="12"/>
          <w:szCs w:val="12"/>
        </w:rPr>
        <w:t>работы число</w:t>
      </w:r>
    </w:p>
  </w:footnote>
  <w:footnote w:id="2">
    <w:p w:rsidR="006B45E2" w:rsidRPr="002D0BF6" w:rsidRDefault="006B45E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Завершите </w:t>
      </w:r>
      <w:r>
        <w:rPr>
          <w:rFonts w:ascii="GHEA Grapalat" w:hAnsi="GHEA Grapalat"/>
          <w:bCs/>
          <w:i/>
          <w:sz w:val="12"/>
          <w:szCs w:val="12"/>
        </w:rPr>
        <w:t xml:space="preserve">покупку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за счет имеющихся финансовых ресурсов в рамках данного договора.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товары 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услуги 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работы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и​ </w:t>
      </w:r>
      <w:r>
        <w:rPr>
          <w:rFonts w:ascii="GHEA Grapalat" w:hAnsi="GHEA Grapalat"/>
          <w:bCs/>
          <w:i/>
          <w:sz w:val="12"/>
          <w:szCs w:val="12"/>
        </w:rPr>
        <w:t>по контракту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намеревался общий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товары 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услуги 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работы число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>
        <w:rPr>
          <w:rFonts w:ascii="GHEA Grapalat" w:hAnsi="GHEA Grapalat"/>
          <w:bCs/>
          <w:i/>
          <w:sz w:val="12"/>
          <w:szCs w:val="12"/>
        </w:rPr>
        <w:t>заполнить  в</w:t>
      </w:r>
      <w:proofErr w:type="gramEnd"/>
      <w:r>
        <w:rPr>
          <w:rFonts w:ascii="GHEA Grapalat" w:hAnsi="GHEA Grapalat"/>
          <w:bCs/>
          <w:i/>
          <w:sz w:val="12"/>
          <w:szCs w:val="12"/>
        </w:rPr>
        <w:t xml:space="preserve"> столбце </w:t>
      </w:r>
      <w:proofErr w:type="gramStart"/>
      <w:r>
        <w:rPr>
          <w:rFonts w:ascii="GHEA Grapalat" w:hAnsi="GHEA Grapalat"/>
          <w:bCs/>
          <w:i/>
          <w:sz w:val="12"/>
          <w:szCs w:val="12"/>
        </w:rPr>
        <w:t>« Общие</w:t>
      </w:r>
      <w:proofErr w:type="gramEnd"/>
      <w:r>
        <w:rPr>
          <w:rFonts w:ascii="GHEA Grapalat" w:hAnsi="GHEA Grapalat"/>
          <w:bCs/>
          <w:i/>
          <w:sz w:val="12"/>
          <w:szCs w:val="12"/>
        </w:rPr>
        <w:t xml:space="preserve"> » рядом с </w:t>
      </w:r>
      <w:proofErr w:type="gramStart"/>
      <w:r>
        <w:rPr>
          <w:rFonts w:ascii="GHEA Grapalat" w:hAnsi="GHEA Grapalat"/>
          <w:bCs/>
          <w:i/>
          <w:sz w:val="12"/>
          <w:szCs w:val="12"/>
        </w:rPr>
        <w:t xml:space="preserve">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  <w:proofErr w:type="gramEnd"/>
    </w:p>
  </w:footnote>
  <w:footnote w:id="3">
    <w:p w:rsidR="006B45E2" w:rsidRPr="002D0BF6" w:rsidRDefault="006B45E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>
        <w:rPr>
          <w:rFonts w:ascii="GHEA Grapalat" w:hAnsi="GHEA Grapalat"/>
          <w:bCs/>
          <w:i/>
          <w:sz w:val="12"/>
          <w:szCs w:val="12"/>
        </w:rPr>
        <w:t xml:space="preserve">контракта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выделено меньше средств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укажите сумму, предоставленную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имеющимися финансовыми ресурсами , а в соседнем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Итого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укажите общую сумму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:rsidR="006B45E2" w:rsidRPr="002D0BF6" w:rsidRDefault="006B45E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Указаны даты всех изменений, внесенных в приглашение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5">
    <w:p w:rsidR="006B45E2" w:rsidRPr="002D0BF6" w:rsidRDefault="006B45E2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предлагаемые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цены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представлены в двух или более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валютах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то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цены следует указывать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по обменному курсу, установленному в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данном приглашении,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армянских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драмах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  <w:proofErr w:type="gramEnd"/>
    </w:p>
  </w:footnote>
  <w:footnote w:id="6">
    <w:p w:rsidR="00392B83" w:rsidRPr="00347F8F" w:rsidRDefault="00392B8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Если договор заключается по фиксированной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цене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но предусмотрены дополнительные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средства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то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w:type="gramStart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>
        <w:rPr>
          <w:rFonts w:ascii="GHEA Grapalat" w:hAnsi="GHEA Grapalat"/>
          <w:bCs/>
          <w:i/>
          <w:sz w:val="12"/>
          <w:szCs w:val="12"/>
          <w:lang w:val="es-ES"/>
        </w:rPr>
        <w:t>Итого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следует указать полную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цену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а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w:type="gramStart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5A17D3">
        <w:rPr>
          <w:rFonts w:ascii="GHEA Grapalat" w:hAnsi="GHEA Grapalat"/>
          <w:bCs/>
          <w:i/>
          <w:sz w:val="12"/>
          <w:szCs w:val="12"/>
        </w:rPr>
        <w:t>Дополнительные</w:t>
      </w:r>
      <w:proofErr w:type="gramEnd"/>
      <w:r w:rsidRPr="005A17D3">
        <w:rPr>
          <w:rFonts w:ascii="GHEA Grapalat" w:hAnsi="GHEA Grapalat"/>
          <w:bCs/>
          <w:i/>
          <w:sz w:val="12"/>
          <w:szCs w:val="12"/>
        </w:rPr>
        <w:t xml:space="preserve"> финансовые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ресурсы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— конкретные финансовые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ресурсы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.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:rsidR="00DA6BFF" w:rsidRPr="002D0BF6" w:rsidRDefault="00DA6BFF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применяется, если стороной договора является лицо, не имеющее налогового счета в Республике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Армения.</w:t>
      </w:r>
    </w:p>
  </w:footnote>
  <w:footnote w:id="8">
    <w:p w:rsidR="00DA6BFF" w:rsidRPr="0078682E" w:rsidRDefault="00DA6BFF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:rsidR="00DA6BFF" w:rsidRPr="00005B9C" w:rsidRDefault="00DA6BFF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C4974"/>
    <w:multiLevelType w:val="hybridMultilevel"/>
    <w:tmpl w:val="3148E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5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F2240"/>
    <w:multiLevelType w:val="hybridMultilevel"/>
    <w:tmpl w:val="516AA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000BE"/>
    <w:multiLevelType w:val="hybridMultilevel"/>
    <w:tmpl w:val="4E963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21654"/>
    <w:multiLevelType w:val="hybridMultilevel"/>
    <w:tmpl w:val="73169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9092E"/>
    <w:multiLevelType w:val="hybridMultilevel"/>
    <w:tmpl w:val="B0CAB0A0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63A21738"/>
    <w:multiLevelType w:val="hybridMultilevel"/>
    <w:tmpl w:val="D75EE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5835"/>
    <w:multiLevelType w:val="hybridMultilevel"/>
    <w:tmpl w:val="47029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7710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3909089">
    <w:abstractNumId w:val="11"/>
  </w:num>
  <w:num w:numId="3" w16cid:durableId="1075975499">
    <w:abstractNumId w:val="13"/>
  </w:num>
  <w:num w:numId="4" w16cid:durableId="1366834536">
    <w:abstractNumId w:val="16"/>
  </w:num>
  <w:num w:numId="5" w16cid:durableId="1602835782">
    <w:abstractNumId w:val="1"/>
  </w:num>
  <w:num w:numId="6" w16cid:durableId="2004772415">
    <w:abstractNumId w:val="2"/>
  </w:num>
  <w:num w:numId="7" w16cid:durableId="2142381516">
    <w:abstractNumId w:val="15"/>
  </w:num>
  <w:num w:numId="8" w16cid:durableId="1408721888">
    <w:abstractNumId w:val="12"/>
  </w:num>
  <w:num w:numId="9" w16cid:durableId="1624847593">
    <w:abstractNumId w:val="5"/>
  </w:num>
  <w:num w:numId="10" w16cid:durableId="1795708233">
    <w:abstractNumId w:val="9"/>
  </w:num>
  <w:num w:numId="11" w16cid:durableId="1667784887">
    <w:abstractNumId w:val="19"/>
  </w:num>
  <w:num w:numId="12" w16cid:durableId="2013607529">
    <w:abstractNumId w:val="8"/>
  </w:num>
  <w:num w:numId="13" w16cid:durableId="2016497357">
    <w:abstractNumId w:val="17"/>
  </w:num>
  <w:num w:numId="14" w16cid:durableId="350956492">
    <w:abstractNumId w:val="4"/>
  </w:num>
  <w:num w:numId="15" w16cid:durableId="1508598389">
    <w:abstractNumId w:val="0"/>
  </w:num>
  <w:num w:numId="16" w16cid:durableId="1271863018">
    <w:abstractNumId w:val="10"/>
  </w:num>
  <w:num w:numId="17" w16cid:durableId="1006981245">
    <w:abstractNumId w:val="7"/>
  </w:num>
  <w:num w:numId="18" w16cid:durableId="2122603889">
    <w:abstractNumId w:val="3"/>
  </w:num>
  <w:num w:numId="19" w16cid:durableId="1407334857">
    <w:abstractNumId w:val="20"/>
  </w:num>
  <w:num w:numId="20" w16cid:durableId="1195925074">
    <w:abstractNumId w:val="18"/>
  </w:num>
  <w:num w:numId="21" w16cid:durableId="609122515">
    <w:abstractNumId w:val="6"/>
  </w:num>
  <w:num w:numId="22" w16cid:durableId="831851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3EA"/>
    <w:rsid w:val="0000087E"/>
    <w:rsid w:val="00012170"/>
    <w:rsid w:val="00017D8C"/>
    <w:rsid w:val="00035D42"/>
    <w:rsid w:val="00037FA8"/>
    <w:rsid w:val="00044A2B"/>
    <w:rsid w:val="00044EA8"/>
    <w:rsid w:val="00046CCF"/>
    <w:rsid w:val="00051ECE"/>
    <w:rsid w:val="0007090E"/>
    <w:rsid w:val="000734AF"/>
    <w:rsid w:val="00073D66"/>
    <w:rsid w:val="0007798E"/>
    <w:rsid w:val="0008045F"/>
    <w:rsid w:val="000A7799"/>
    <w:rsid w:val="000B0199"/>
    <w:rsid w:val="000B2848"/>
    <w:rsid w:val="000C54B3"/>
    <w:rsid w:val="000D1856"/>
    <w:rsid w:val="000E2171"/>
    <w:rsid w:val="000E22D4"/>
    <w:rsid w:val="000E2540"/>
    <w:rsid w:val="000E2A96"/>
    <w:rsid w:val="000E4FF1"/>
    <w:rsid w:val="000F376D"/>
    <w:rsid w:val="001021B0"/>
    <w:rsid w:val="001025C2"/>
    <w:rsid w:val="00117EF1"/>
    <w:rsid w:val="00137252"/>
    <w:rsid w:val="00142425"/>
    <w:rsid w:val="00142994"/>
    <w:rsid w:val="0018422F"/>
    <w:rsid w:val="00187B81"/>
    <w:rsid w:val="00197EAC"/>
    <w:rsid w:val="001A1999"/>
    <w:rsid w:val="001B5EDA"/>
    <w:rsid w:val="001C1BE1"/>
    <w:rsid w:val="001E0091"/>
    <w:rsid w:val="001F1800"/>
    <w:rsid w:val="00204834"/>
    <w:rsid w:val="002204C1"/>
    <w:rsid w:val="0022631D"/>
    <w:rsid w:val="0029535E"/>
    <w:rsid w:val="00295B92"/>
    <w:rsid w:val="002A5F35"/>
    <w:rsid w:val="002A5FAA"/>
    <w:rsid w:val="002B67F4"/>
    <w:rsid w:val="002C2D5E"/>
    <w:rsid w:val="002C5ACD"/>
    <w:rsid w:val="002E0A8E"/>
    <w:rsid w:val="002E4E6F"/>
    <w:rsid w:val="002F16CC"/>
    <w:rsid w:val="002F1FEB"/>
    <w:rsid w:val="0031481B"/>
    <w:rsid w:val="003273FD"/>
    <w:rsid w:val="00327E58"/>
    <w:rsid w:val="003429AF"/>
    <w:rsid w:val="00347F8F"/>
    <w:rsid w:val="003563E9"/>
    <w:rsid w:val="0036282D"/>
    <w:rsid w:val="00371B1D"/>
    <w:rsid w:val="00391B72"/>
    <w:rsid w:val="00392B83"/>
    <w:rsid w:val="0039546E"/>
    <w:rsid w:val="003B2758"/>
    <w:rsid w:val="003C7AEF"/>
    <w:rsid w:val="003D0E84"/>
    <w:rsid w:val="003E280C"/>
    <w:rsid w:val="003E3D40"/>
    <w:rsid w:val="003E6978"/>
    <w:rsid w:val="00403C4F"/>
    <w:rsid w:val="004067A8"/>
    <w:rsid w:val="00414065"/>
    <w:rsid w:val="00433E3C"/>
    <w:rsid w:val="0043500A"/>
    <w:rsid w:val="004700C0"/>
    <w:rsid w:val="00472069"/>
    <w:rsid w:val="00472BE5"/>
    <w:rsid w:val="00474C2F"/>
    <w:rsid w:val="004764CD"/>
    <w:rsid w:val="00477FCF"/>
    <w:rsid w:val="004847EC"/>
    <w:rsid w:val="004875E0"/>
    <w:rsid w:val="004A2BA3"/>
    <w:rsid w:val="004A536C"/>
    <w:rsid w:val="004B13A6"/>
    <w:rsid w:val="004B5F71"/>
    <w:rsid w:val="004D078F"/>
    <w:rsid w:val="004D35E3"/>
    <w:rsid w:val="004E196C"/>
    <w:rsid w:val="004E376E"/>
    <w:rsid w:val="004F0B2A"/>
    <w:rsid w:val="004F52AF"/>
    <w:rsid w:val="005032A0"/>
    <w:rsid w:val="00503BCC"/>
    <w:rsid w:val="00503F76"/>
    <w:rsid w:val="005058CB"/>
    <w:rsid w:val="0050627F"/>
    <w:rsid w:val="00507EDA"/>
    <w:rsid w:val="00523F1E"/>
    <w:rsid w:val="00526CE5"/>
    <w:rsid w:val="0053262C"/>
    <w:rsid w:val="00535839"/>
    <w:rsid w:val="00546023"/>
    <w:rsid w:val="00551F0C"/>
    <w:rsid w:val="0055508C"/>
    <w:rsid w:val="0057133D"/>
    <w:rsid w:val="0057321A"/>
    <w:rsid w:val="005737F9"/>
    <w:rsid w:val="00577DF0"/>
    <w:rsid w:val="005931DB"/>
    <w:rsid w:val="00597B77"/>
    <w:rsid w:val="005D5FBD"/>
    <w:rsid w:val="005F40F1"/>
    <w:rsid w:val="005F67E8"/>
    <w:rsid w:val="00605FC0"/>
    <w:rsid w:val="00607C9A"/>
    <w:rsid w:val="00621423"/>
    <w:rsid w:val="00630114"/>
    <w:rsid w:val="00632C0A"/>
    <w:rsid w:val="00643C5E"/>
    <w:rsid w:val="00646760"/>
    <w:rsid w:val="00654A16"/>
    <w:rsid w:val="0065711E"/>
    <w:rsid w:val="0066109E"/>
    <w:rsid w:val="00676D32"/>
    <w:rsid w:val="00690ECB"/>
    <w:rsid w:val="006A00CE"/>
    <w:rsid w:val="006A38B4"/>
    <w:rsid w:val="006B2E21"/>
    <w:rsid w:val="006B45E2"/>
    <w:rsid w:val="006C0266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27692"/>
    <w:rsid w:val="007339BC"/>
    <w:rsid w:val="007408AF"/>
    <w:rsid w:val="00750B57"/>
    <w:rsid w:val="00753415"/>
    <w:rsid w:val="0076225C"/>
    <w:rsid w:val="00770D35"/>
    <w:rsid w:val="007732E7"/>
    <w:rsid w:val="00777733"/>
    <w:rsid w:val="0078682E"/>
    <w:rsid w:val="00791A80"/>
    <w:rsid w:val="007A304C"/>
    <w:rsid w:val="007E3F0A"/>
    <w:rsid w:val="007F2613"/>
    <w:rsid w:val="007F4AAB"/>
    <w:rsid w:val="0080170A"/>
    <w:rsid w:val="00804B12"/>
    <w:rsid w:val="0080526E"/>
    <w:rsid w:val="0081420B"/>
    <w:rsid w:val="008447E2"/>
    <w:rsid w:val="00864E7F"/>
    <w:rsid w:val="00884AE3"/>
    <w:rsid w:val="00890D98"/>
    <w:rsid w:val="00892E92"/>
    <w:rsid w:val="008A5BDD"/>
    <w:rsid w:val="008C4E62"/>
    <w:rsid w:val="008D435F"/>
    <w:rsid w:val="008E1334"/>
    <w:rsid w:val="008E493A"/>
    <w:rsid w:val="008F106B"/>
    <w:rsid w:val="009039FD"/>
    <w:rsid w:val="00914F9F"/>
    <w:rsid w:val="00931206"/>
    <w:rsid w:val="00937148"/>
    <w:rsid w:val="009579F9"/>
    <w:rsid w:val="009674C6"/>
    <w:rsid w:val="0097102A"/>
    <w:rsid w:val="00972668"/>
    <w:rsid w:val="009925F7"/>
    <w:rsid w:val="009A4571"/>
    <w:rsid w:val="009A6C13"/>
    <w:rsid w:val="009B3330"/>
    <w:rsid w:val="009B4A71"/>
    <w:rsid w:val="009C5E0F"/>
    <w:rsid w:val="009D0531"/>
    <w:rsid w:val="009D3C90"/>
    <w:rsid w:val="009D4D54"/>
    <w:rsid w:val="009E75FF"/>
    <w:rsid w:val="00A07850"/>
    <w:rsid w:val="00A10678"/>
    <w:rsid w:val="00A12583"/>
    <w:rsid w:val="00A278FE"/>
    <w:rsid w:val="00A306F5"/>
    <w:rsid w:val="00A31820"/>
    <w:rsid w:val="00A35B53"/>
    <w:rsid w:val="00A36AFD"/>
    <w:rsid w:val="00A53D38"/>
    <w:rsid w:val="00A57E30"/>
    <w:rsid w:val="00A63EE8"/>
    <w:rsid w:val="00A70A2D"/>
    <w:rsid w:val="00A93208"/>
    <w:rsid w:val="00AA32E4"/>
    <w:rsid w:val="00AB2C24"/>
    <w:rsid w:val="00AC19AB"/>
    <w:rsid w:val="00AC6946"/>
    <w:rsid w:val="00AD07B9"/>
    <w:rsid w:val="00AD59DC"/>
    <w:rsid w:val="00B200A6"/>
    <w:rsid w:val="00B36F11"/>
    <w:rsid w:val="00B406A4"/>
    <w:rsid w:val="00B72614"/>
    <w:rsid w:val="00B75762"/>
    <w:rsid w:val="00B76A9A"/>
    <w:rsid w:val="00B804FE"/>
    <w:rsid w:val="00B90963"/>
    <w:rsid w:val="00B91DE2"/>
    <w:rsid w:val="00B93FC5"/>
    <w:rsid w:val="00B94EA2"/>
    <w:rsid w:val="00BA03B0"/>
    <w:rsid w:val="00BA5290"/>
    <w:rsid w:val="00BB0A93"/>
    <w:rsid w:val="00BC1D47"/>
    <w:rsid w:val="00BD35BB"/>
    <w:rsid w:val="00BD3D4E"/>
    <w:rsid w:val="00BE1B0F"/>
    <w:rsid w:val="00BF1465"/>
    <w:rsid w:val="00BF4745"/>
    <w:rsid w:val="00C53E29"/>
    <w:rsid w:val="00C54053"/>
    <w:rsid w:val="00C65EB9"/>
    <w:rsid w:val="00C65F1F"/>
    <w:rsid w:val="00C84DF7"/>
    <w:rsid w:val="00C86936"/>
    <w:rsid w:val="00C96337"/>
    <w:rsid w:val="00C96BED"/>
    <w:rsid w:val="00CB44D2"/>
    <w:rsid w:val="00CC1F23"/>
    <w:rsid w:val="00CC5186"/>
    <w:rsid w:val="00CC5BD6"/>
    <w:rsid w:val="00CC7439"/>
    <w:rsid w:val="00CF1F70"/>
    <w:rsid w:val="00D02CE1"/>
    <w:rsid w:val="00D21F20"/>
    <w:rsid w:val="00D23B59"/>
    <w:rsid w:val="00D350DE"/>
    <w:rsid w:val="00D36189"/>
    <w:rsid w:val="00D43A37"/>
    <w:rsid w:val="00D80C64"/>
    <w:rsid w:val="00DA6BFF"/>
    <w:rsid w:val="00DD364D"/>
    <w:rsid w:val="00DE06F1"/>
    <w:rsid w:val="00DE5DDE"/>
    <w:rsid w:val="00DF542B"/>
    <w:rsid w:val="00E0148D"/>
    <w:rsid w:val="00E0672E"/>
    <w:rsid w:val="00E243EA"/>
    <w:rsid w:val="00E24ABF"/>
    <w:rsid w:val="00E25271"/>
    <w:rsid w:val="00E33A25"/>
    <w:rsid w:val="00E353C8"/>
    <w:rsid w:val="00E40239"/>
    <w:rsid w:val="00E4188B"/>
    <w:rsid w:val="00E54C4D"/>
    <w:rsid w:val="00E56328"/>
    <w:rsid w:val="00E6509C"/>
    <w:rsid w:val="00E75DFC"/>
    <w:rsid w:val="00E8615D"/>
    <w:rsid w:val="00EA01A2"/>
    <w:rsid w:val="00EA3421"/>
    <w:rsid w:val="00EA459D"/>
    <w:rsid w:val="00EA568C"/>
    <w:rsid w:val="00EA767F"/>
    <w:rsid w:val="00EB59EE"/>
    <w:rsid w:val="00EE0EBE"/>
    <w:rsid w:val="00EF1546"/>
    <w:rsid w:val="00EF16D0"/>
    <w:rsid w:val="00EF27BB"/>
    <w:rsid w:val="00F100EE"/>
    <w:rsid w:val="00F10AFE"/>
    <w:rsid w:val="00F31004"/>
    <w:rsid w:val="00F34726"/>
    <w:rsid w:val="00F64167"/>
    <w:rsid w:val="00F65B5E"/>
    <w:rsid w:val="00F6673B"/>
    <w:rsid w:val="00F77AAD"/>
    <w:rsid w:val="00F916C4"/>
    <w:rsid w:val="00F96AA8"/>
    <w:rsid w:val="00FA4241"/>
    <w:rsid w:val="00FB097B"/>
    <w:rsid w:val="00FC17D8"/>
    <w:rsid w:val="00FD0CD9"/>
    <w:rsid w:val="00FD4F4B"/>
    <w:rsid w:val="00FD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7C0CE"/>
  <w15:docId w15:val="{55B7ADCE-8CEF-4E93-97AE-B2B879198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customStyle="1" w:styleId="a7">
    <w:name w:val="Абзац списка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Default">
    <w:name w:val="Default"/>
    <w:rsid w:val="0036282D"/>
    <w:pPr>
      <w:autoSpaceDE w:val="0"/>
      <w:autoSpaceDN w:val="0"/>
      <w:adjustRightInd w:val="0"/>
      <w:spacing w:after="0" w:line="240" w:lineRule="auto"/>
    </w:pPr>
    <w:rPr>
      <w:rFonts w:ascii="Sylfaen" w:eastAsiaTheme="minorEastAsia" w:hAnsi="Sylfaen" w:cs="Sylfaen"/>
      <w:color w:val="000000"/>
      <w:sz w:val="24"/>
      <w:szCs w:val="24"/>
    </w:rPr>
  </w:style>
  <w:style w:type="character" w:styleId="af0">
    <w:name w:val="Strong"/>
    <w:uiPriority w:val="22"/>
    <w:qFormat/>
    <w:rsid w:val="00654A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A1A3F-0CC7-4074-9AA3-F3C26D2E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3522</Words>
  <Characters>20078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Admin</cp:lastModifiedBy>
  <cp:revision>9</cp:revision>
  <cp:lastPrinted>2023-08-08T06:57:00Z</cp:lastPrinted>
  <dcterms:created xsi:type="dcterms:W3CDTF">2025-03-19T08:44:00Z</dcterms:created>
  <dcterms:modified xsi:type="dcterms:W3CDTF">2025-12-16T07:54:00Z</dcterms:modified>
</cp:coreProperties>
</file>